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711" w:rsidRPr="00D87711" w:rsidRDefault="00D87711" w:rsidP="00716BC4">
      <w:pPr>
        <w:widowControl w:val="0"/>
        <w:autoSpaceDE w:val="0"/>
        <w:autoSpaceDN w:val="0"/>
        <w:adjustRightInd w:val="0"/>
        <w:snapToGrid w:val="0"/>
        <w:spacing w:after="0" w:line="240" w:lineRule="auto"/>
        <w:jc w:val="both"/>
        <w:rPr>
          <w:rFonts w:asciiTheme="minorHAnsi" w:hAnsiTheme="minorHAnsi" w:cs="Arial"/>
          <w:b/>
          <w:color w:val="000000"/>
          <w:sz w:val="24"/>
          <w:szCs w:val="24"/>
        </w:rPr>
      </w:pPr>
      <w:bookmarkStart w:id="0" w:name="_Toc440012053"/>
      <w:bookmarkStart w:id="1" w:name="_Toc535828741"/>
      <w:r w:rsidRPr="00D87711">
        <w:rPr>
          <w:rFonts w:asciiTheme="minorHAnsi" w:hAnsiTheme="minorHAnsi"/>
          <w:b/>
          <w:sz w:val="24"/>
          <w:szCs w:val="24"/>
        </w:rPr>
        <w:t xml:space="preserve">Vzorec </w:t>
      </w:r>
      <w:bookmarkEnd w:id="0"/>
      <w:bookmarkEnd w:id="1"/>
      <w:r w:rsidRPr="00D87711">
        <w:rPr>
          <w:rFonts w:asciiTheme="minorHAnsi" w:hAnsiTheme="minorHAnsi"/>
          <w:b/>
          <w:sz w:val="24"/>
          <w:szCs w:val="24"/>
        </w:rPr>
        <w:t>pogodbe</w:t>
      </w:r>
    </w:p>
    <w:p w:rsidR="00D87711" w:rsidRPr="00D87711" w:rsidRDefault="00D87711" w:rsidP="00716BC4">
      <w:pPr>
        <w:spacing w:after="0" w:line="240" w:lineRule="auto"/>
        <w:contextualSpacing/>
        <w:jc w:val="both"/>
        <w:outlineLvl w:val="0"/>
        <w:rPr>
          <w:rFonts w:asciiTheme="minorHAnsi" w:hAnsiTheme="minorHAnsi"/>
          <w:sz w:val="24"/>
          <w:szCs w:val="24"/>
        </w:rPr>
      </w:pPr>
    </w:p>
    <w:p w:rsidR="00D87711" w:rsidRPr="00D87711" w:rsidRDefault="00D87711" w:rsidP="00716BC4">
      <w:pPr>
        <w:spacing w:after="0" w:line="240" w:lineRule="auto"/>
        <w:jc w:val="both"/>
        <w:rPr>
          <w:rFonts w:asciiTheme="minorHAnsi" w:hAnsiTheme="minorHAnsi" w:cs="Arial"/>
          <w:b/>
          <w:bCs/>
          <w:sz w:val="24"/>
          <w:szCs w:val="24"/>
        </w:rPr>
      </w:pPr>
      <w:r w:rsidRPr="00D87711">
        <w:rPr>
          <w:rFonts w:asciiTheme="minorHAnsi" w:hAnsiTheme="minorHAnsi" w:cs="Arial"/>
          <w:b/>
          <w:bCs/>
          <w:sz w:val="24"/>
          <w:szCs w:val="24"/>
        </w:rPr>
        <w:t>Holding Kobilarna Lipica, d.o.o., Lipica 5, 6210 Sežana</w:t>
      </w:r>
    </w:p>
    <w:p w:rsidR="00D87711" w:rsidRPr="00D87711" w:rsidRDefault="00D87711" w:rsidP="00716BC4">
      <w:pPr>
        <w:spacing w:after="0" w:line="240" w:lineRule="auto"/>
        <w:jc w:val="both"/>
        <w:rPr>
          <w:rFonts w:asciiTheme="minorHAnsi" w:hAnsiTheme="minorHAnsi" w:cs="Arial"/>
          <w:bCs/>
          <w:sz w:val="24"/>
          <w:szCs w:val="24"/>
        </w:rPr>
      </w:pPr>
      <w:r w:rsidRPr="00D87711">
        <w:rPr>
          <w:rFonts w:asciiTheme="minorHAnsi" w:hAnsiTheme="minorHAnsi" w:cs="Arial"/>
          <w:bCs/>
          <w:sz w:val="24"/>
          <w:szCs w:val="24"/>
        </w:rPr>
        <w:t>ki jo zastopa direktor Matej Oset</w:t>
      </w:r>
    </w:p>
    <w:p w:rsidR="00D87711" w:rsidRPr="00D87711" w:rsidRDefault="00D87711" w:rsidP="00716BC4">
      <w:pPr>
        <w:spacing w:after="0" w:line="240" w:lineRule="auto"/>
        <w:jc w:val="both"/>
        <w:rPr>
          <w:rFonts w:asciiTheme="minorHAnsi" w:hAnsiTheme="minorHAnsi" w:cs="Arial"/>
          <w:bCs/>
          <w:sz w:val="24"/>
          <w:szCs w:val="24"/>
        </w:rPr>
      </w:pPr>
      <w:r w:rsidRPr="00D87711">
        <w:rPr>
          <w:rFonts w:asciiTheme="minorHAnsi" w:hAnsiTheme="minorHAnsi" w:cs="Arial"/>
          <w:bCs/>
          <w:sz w:val="24"/>
          <w:szCs w:val="24"/>
        </w:rPr>
        <w:t>Matična št.  : 5025311000</w:t>
      </w:r>
    </w:p>
    <w:p w:rsidR="00D87711" w:rsidRPr="00D87711" w:rsidRDefault="00D87711" w:rsidP="00716BC4">
      <w:pPr>
        <w:spacing w:after="0" w:line="240" w:lineRule="auto"/>
        <w:jc w:val="both"/>
        <w:rPr>
          <w:rFonts w:asciiTheme="minorHAnsi" w:hAnsiTheme="minorHAnsi" w:cs="Arial"/>
          <w:bCs/>
          <w:sz w:val="24"/>
          <w:szCs w:val="24"/>
        </w:rPr>
      </w:pPr>
      <w:r w:rsidRPr="00D87711">
        <w:rPr>
          <w:rFonts w:asciiTheme="minorHAnsi" w:hAnsiTheme="minorHAnsi"/>
          <w:sz w:val="24"/>
          <w:szCs w:val="24"/>
        </w:rPr>
        <w:t>Identifikacijska št. (ID za DDV):  SI72828013</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(v nadaljevanju naročnik)</w:t>
      </w: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in</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ponudnik: _________________________________________________________________</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ki ga zastopa _______________________________________________________________</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Matična številka: _________________________________________</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xml:space="preserve">Identifikacijska št. (ID za DDV): _______________________________ </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Transakcijski račun (TRR): _______________________________________odprt pri</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_____________________________________________</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(v nadaljevanju: dobavitelj)</w:t>
      </w: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spacing w:after="0" w:line="240" w:lineRule="auto"/>
        <w:jc w:val="both"/>
        <w:rPr>
          <w:rFonts w:asciiTheme="minorHAnsi" w:eastAsia="Times New Roman" w:hAnsiTheme="minorHAnsi"/>
          <w:sz w:val="24"/>
          <w:szCs w:val="24"/>
        </w:rPr>
      </w:pPr>
      <w:r w:rsidRPr="00D87711">
        <w:rPr>
          <w:rFonts w:asciiTheme="minorHAnsi" w:hAnsiTheme="minorHAnsi"/>
          <w:sz w:val="24"/>
          <w:szCs w:val="24"/>
        </w:rPr>
        <w:t xml:space="preserve">sklepata  </w:t>
      </w:r>
      <w:r w:rsidR="00716BC4">
        <w:rPr>
          <w:rFonts w:asciiTheme="minorHAnsi" w:hAnsiTheme="minorHAnsi"/>
          <w:b/>
          <w:sz w:val="24"/>
          <w:szCs w:val="24"/>
        </w:rPr>
        <w:t xml:space="preserve">POGODBA </w:t>
      </w:r>
      <w:r w:rsidRPr="00D87711">
        <w:rPr>
          <w:rFonts w:asciiTheme="minorHAnsi" w:hAnsiTheme="minorHAnsi"/>
          <w:b/>
          <w:sz w:val="24"/>
          <w:szCs w:val="24"/>
        </w:rPr>
        <w:t xml:space="preserve"> ZA NAJEM STORITEV PRANJA</w:t>
      </w:r>
      <w:r w:rsidR="00716BC4">
        <w:rPr>
          <w:rFonts w:asciiTheme="minorHAnsi" w:hAnsiTheme="minorHAnsi"/>
          <w:b/>
          <w:sz w:val="24"/>
          <w:szCs w:val="24"/>
        </w:rPr>
        <w:t xml:space="preserve">, </w:t>
      </w:r>
      <w:r w:rsidRPr="00D87711">
        <w:rPr>
          <w:rFonts w:asciiTheme="minorHAnsi" w:hAnsiTheme="minorHAnsi"/>
          <w:b/>
          <w:sz w:val="24"/>
          <w:szCs w:val="24"/>
        </w:rPr>
        <w:t xml:space="preserve">LIKANJA </w:t>
      </w:r>
      <w:r w:rsidR="00716BC4">
        <w:rPr>
          <w:rFonts w:asciiTheme="minorHAnsi" w:hAnsiTheme="minorHAnsi"/>
          <w:b/>
          <w:sz w:val="24"/>
          <w:szCs w:val="24"/>
        </w:rPr>
        <w:t>IN NAJEMA</w:t>
      </w:r>
      <w:r w:rsidRPr="00D87711">
        <w:rPr>
          <w:rFonts w:asciiTheme="minorHAnsi" w:hAnsiTheme="minorHAnsi"/>
          <w:b/>
          <w:sz w:val="24"/>
          <w:szCs w:val="24"/>
        </w:rPr>
        <w:t xml:space="preserve">  HOTELSKEGA PERILA ZA </w:t>
      </w:r>
      <w:r w:rsidR="00716BC4">
        <w:rPr>
          <w:rFonts w:asciiTheme="minorHAnsi" w:hAnsiTheme="minorHAnsi"/>
          <w:b/>
          <w:sz w:val="24"/>
          <w:szCs w:val="24"/>
        </w:rPr>
        <w:t>GOSTINSKI KOMPLEKS</w:t>
      </w:r>
      <w:r w:rsidRPr="00D87711">
        <w:rPr>
          <w:rFonts w:asciiTheme="minorHAnsi" w:hAnsiTheme="minorHAnsi"/>
          <w:b/>
          <w:sz w:val="24"/>
          <w:szCs w:val="24"/>
        </w:rPr>
        <w:t xml:space="preserve"> HOTEL</w:t>
      </w:r>
      <w:r w:rsidR="00716BC4">
        <w:rPr>
          <w:rFonts w:asciiTheme="minorHAnsi" w:hAnsiTheme="minorHAnsi"/>
          <w:b/>
          <w:sz w:val="24"/>
          <w:szCs w:val="24"/>
        </w:rPr>
        <w:t xml:space="preserve">A </w:t>
      </w:r>
      <w:r w:rsidRPr="00D87711">
        <w:rPr>
          <w:rFonts w:asciiTheme="minorHAnsi" w:hAnsiTheme="minorHAnsi"/>
          <w:b/>
          <w:sz w:val="24"/>
          <w:szCs w:val="24"/>
        </w:rPr>
        <w:t xml:space="preserve"> MAESTOSO </w:t>
      </w:r>
    </w:p>
    <w:p w:rsidR="00D87711" w:rsidRPr="00D87711" w:rsidRDefault="00D87711" w:rsidP="00716BC4">
      <w:pPr>
        <w:spacing w:after="0" w:line="240" w:lineRule="auto"/>
        <w:jc w:val="both"/>
        <w:rPr>
          <w:rFonts w:asciiTheme="minorHAnsi" w:eastAsiaTheme="minorHAnsi" w:hAnsiTheme="minorHAnsi"/>
          <w:sz w:val="24"/>
          <w:szCs w:val="24"/>
        </w:rPr>
      </w:pP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SPLOŠNE DOLOČBE</w:t>
      </w:r>
    </w:p>
    <w:p w:rsidR="00D87711" w:rsidRPr="00D87711" w:rsidRDefault="00D87711" w:rsidP="00716BC4">
      <w:pPr>
        <w:pStyle w:val="Odstavekseznama"/>
        <w:numPr>
          <w:ilvl w:val="0"/>
          <w:numId w:val="6"/>
        </w:numPr>
        <w:spacing w:before="0"/>
        <w:rPr>
          <w:rFonts w:asciiTheme="minorHAnsi" w:hAnsiTheme="minorHAnsi"/>
          <w:sz w:val="24"/>
          <w:szCs w:val="24"/>
        </w:rPr>
      </w:pPr>
      <w:r w:rsidRPr="00D87711">
        <w:rPr>
          <w:rFonts w:asciiTheme="minorHAnsi" w:hAnsiTheme="minorHAnsi"/>
          <w:sz w:val="24"/>
          <w:szCs w:val="24"/>
        </w:rPr>
        <w:t>člen</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Naročnik je izvedel</w:t>
      </w:r>
      <w:r w:rsidR="00E40738">
        <w:rPr>
          <w:rFonts w:asciiTheme="minorHAnsi" w:hAnsiTheme="minorHAnsi"/>
          <w:sz w:val="24"/>
          <w:szCs w:val="24"/>
        </w:rPr>
        <w:t xml:space="preserve"> odprti </w:t>
      </w:r>
      <w:r w:rsidRPr="00D87711">
        <w:rPr>
          <w:rFonts w:asciiTheme="minorHAnsi" w:hAnsiTheme="minorHAnsi"/>
          <w:sz w:val="24"/>
          <w:szCs w:val="24"/>
        </w:rPr>
        <w:t xml:space="preserve"> postopek oddaje javnega naročila</w:t>
      </w:r>
      <w:r w:rsidRPr="00D87711">
        <w:rPr>
          <w:rFonts w:asciiTheme="minorHAnsi" w:eastAsiaTheme="minorEastAsia" w:hAnsiTheme="minorHAnsi"/>
          <w:i/>
          <w:sz w:val="24"/>
          <w:szCs w:val="24"/>
          <w:lang w:eastAsia="sl-SI"/>
        </w:rPr>
        <w:t xml:space="preserve"> </w:t>
      </w:r>
      <w:r w:rsidRPr="00D87711">
        <w:rPr>
          <w:rFonts w:asciiTheme="minorHAnsi" w:hAnsiTheme="minorHAnsi"/>
          <w:sz w:val="24"/>
          <w:szCs w:val="24"/>
          <w:lang w:eastAsia="sl-SI"/>
        </w:rPr>
        <w:t xml:space="preserve">» </w:t>
      </w:r>
      <w:r w:rsidR="00716BC4">
        <w:rPr>
          <w:rFonts w:asciiTheme="minorHAnsi" w:hAnsiTheme="minorHAnsi"/>
          <w:sz w:val="24"/>
          <w:szCs w:val="24"/>
          <w:lang w:eastAsia="sl-SI"/>
        </w:rPr>
        <w:t xml:space="preserve">Najem storitev </w:t>
      </w:r>
      <w:proofErr w:type="spellStart"/>
      <w:r w:rsidR="00716BC4">
        <w:rPr>
          <w:rFonts w:asciiTheme="minorHAnsi" w:hAnsiTheme="minorHAnsi"/>
          <w:sz w:val="24"/>
          <w:szCs w:val="24"/>
          <w:lang w:eastAsia="sl-SI"/>
        </w:rPr>
        <w:t>pranja,</w:t>
      </w:r>
      <w:r w:rsidRPr="00D87711">
        <w:rPr>
          <w:rFonts w:asciiTheme="minorHAnsi" w:hAnsiTheme="minorHAnsi"/>
          <w:sz w:val="24"/>
          <w:szCs w:val="24"/>
          <w:lang w:eastAsia="sl-SI"/>
        </w:rPr>
        <w:t>likanja</w:t>
      </w:r>
      <w:proofErr w:type="spellEnd"/>
      <w:r w:rsidRPr="00D87711">
        <w:rPr>
          <w:rFonts w:asciiTheme="minorHAnsi" w:hAnsiTheme="minorHAnsi"/>
          <w:sz w:val="24"/>
          <w:szCs w:val="24"/>
          <w:lang w:eastAsia="sl-SI"/>
        </w:rPr>
        <w:t xml:space="preserve"> </w:t>
      </w:r>
      <w:r w:rsidR="00716BC4">
        <w:rPr>
          <w:rFonts w:asciiTheme="minorHAnsi" w:hAnsiTheme="minorHAnsi"/>
          <w:sz w:val="24"/>
          <w:szCs w:val="24"/>
          <w:lang w:eastAsia="sl-SI"/>
        </w:rPr>
        <w:t xml:space="preserve">in najema </w:t>
      </w:r>
      <w:r w:rsidRPr="00D87711">
        <w:rPr>
          <w:rFonts w:asciiTheme="minorHAnsi" w:hAnsiTheme="minorHAnsi"/>
          <w:sz w:val="24"/>
          <w:szCs w:val="24"/>
          <w:lang w:eastAsia="sl-SI"/>
        </w:rPr>
        <w:t xml:space="preserve">hotelskega perila za </w:t>
      </w:r>
      <w:r w:rsidR="00716BC4">
        <w:rPr>
          <w:rFonts w:asciiTheme="minorHAnsi" w:hAnsiTheme="minorHAnsi"/>
          <w:sz w:val="24"/>
          <w:szCs w:val="24"/>
          <w:lang w:eastAsia="sl-SI"/>
        </w:rPr>
        <w:t>gostinski kompleks</w:t>
      </w:r>
      <w:r w:rsidRPr="00D87711">
        <w:rPr>
          <w:rFonts w:asciiTheme="minorHAnsi" w:hAnsiTheme="minorHAnsi"/>
          <w:sz w:val="24"/>
          <w:szCs w:val="24"/>
          <w:lang w:eastAsia="sl-SI"/>
        </w:rPr>
        <w:t xml:space="preserve"> hotel</w:t>
      </w:r>
      <w:r w:rsidR="00716BC4">
        <w:rPr>
          <w:rFonts w:asciiTheme="minorHAnsi" w:hAnsiTheme="minorHAnsi"/>
          <w:sz w:val="24"/>
          <w:szCs w:val="24"/>
          <w:lang w:eastAsia="sl-SI"/>
        </w:rPr>
        <w:t>a</w:t>
      </w:r>
      <w:r w:rsidRPr="00D87711">
        <w:rPr>
          <w:rFonts w:asciiTheme="minorHAnsi" w:hAnsiTheme="minorHAnsi"/>
          <w:sz w:val="24"/>
          <w:szCs w:val="24"/>
          <w:lang w:eastAsia="sl-SI"/>
        </w:rPr>
        <w:t xml:space="preserve"> Maestoso v Lipici«,</w:t>
      </w:r>
      <w:r w:rsidRPr="00D87711">
        <w:rPr>
          <w:rFonts w:asciiTheme="minorHAnsi" w:hAnsiTheme="minorHAnsi" w:cs="Tahoma"/>
          <w:sz w:val="24"/>
          <w:szCs w:val="24"/>
          <w:lang w:eastAsia="sl-SI"/>
        </w:rPr>
        <w:t xml:space="preserve"> </w:t>
      </w:r>
      <w:r w:rsidRPr="00D87711">
        <w:rPr>
          <w:rFonts w:asciiTheme="minorHAnsi" w:eastAsiaTheme="minorEastAsia" w:hAnsiTheme="minorHAnsi"/>
          <w:i/>
          <w:sz w:val="24"/>
          <w:szCs w:val="24"/>
          <w:lang w:eastAsia="sl-SI"/>
        </w:rPr>
        <w:t xml:space="preserve"> </w:t>
      </w:r>
      <w:r w:rsidRPr="00D87711">
        <w:rPr>
          <w:rFonts w:asciiTheme="minorHAnsi" w:hAnsiTheme="minorHAnsi"/>
          <w:sz w:val="24"/>
          <w:szCs w:val="24"/>
        </w:rPr>
        <w:t>objavljen na Portalu javnih naročil z dne ................ 202</w:t>
      </w:r>
      <w:r w:rsidR="00E40738">
        <w:rPr>
          <w:rFonts w:asciiTheme="minorHAnsi" w:hAnsiTheme="minorHAnsi"/>
          <w:sz w:val="24"/>
          <w:szCs w:val="24"/>
        </w:rPr>
        <w:t>1, pod št. objave JN……………./2021 in na portalu EU  z dne …….2021, pod št. objave………………………</w:t>
      </w:r>
      <w:r w:rsidRPr="00D87711">
        <w:rPr>
          <w:rFonts w:asciiTheme="minorHAnsi" w:hAnsiTheme="minorHAnsi"/>
          <w:sz w:val="24"/>
          <w:szCs w:val="24"/>
        </w:rPr>
        <w:t xml:space="preserve"> Z odločitvijo o oddaji javnega naročila z dne __________ je bil dobavitelj v predmetnem postopku oddaje javnega naročila izbran kot najugodnejši ponudnik .</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Sestavni del pogodbe je razpisna dokumentacija in ponudbena dokumentacija predmetnega javnega naročila.</w:t>
      </w:r>
    </w:p>
    <w:p w:rsidR="00D87711" w:rsidRPr="00D87711" w:rsidRDefault="00D87711" w:rsidP="00716BC4">
      <w:pPr>
        <w:spacing w:after="0" w:line="240" w:lineRule="auto"/>
        <w:jc w:val="both"/>
        <w:rPr>
          <w:rFonts w:asciiTheme="minorHAnsi" w:eastAsia="Times New Roman" w:hAnsiTheme="minorHAnsi"/>
          <w:kern w:val="3"/>
          <w:sz w:val="24"/>
          <w:szCs w:val="24"/>
          <w:lang w:eastAsia="zh-CN"/>
        </w:rPr>
      </w:pPr>
      <w:r w:rsidRPr="00D87711">
        <w:rPr>
          <w:rFonts w:asciiTheme="minorHAnsi" w:eastAsia="Times New Roman" w:hAnsiTheme="minorHAnsi"/>
          <w:kern w:val="3"/>
          <w:sz w:val="24"/>
          <w:szCs w:val="24"/>
          <w:lang w:eastAsia="zh-CN"/>
        </w:rPr>
        <w:t>Pogodba bo sklenjena pod odloženim pogojem predložitve finančnega zavarovanja za dobro izvedbo del.</w:t>
      </w: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PREDMET POGODBE</w:t>
      </w:r>
    </w:p>
    <w:p w:rsidR="00D87711" w:rsidRPr="00D87711" w:rsidRDefault="00D87711" w:rsidP="00716BC4">
      <w:pPr>
        <w:pStyle w:val="Odstavekseznama"/>
        <w:numPr>
          <w:ilvl w:val="0"/>
          <w:numId w:val="6"/>
        </w:numPr>
        <w:spacing w:before="0"/>
        <w:rPr>
          <w:rFonts w:asciiTheme="minorHAnsi" w:hAnsiTheme="minorHAnsi"/>
          <w:sz w:val="24"/>
          <w:szCs w:val="24"/>
        </w:rPr>
      </w:pPr>
      <w:r w:rsidRPr="00D87711">
        <w:rPr>
          <w:rFonts w:asciiTheme="minorHAnsi" w:hAnsiTheme="minorHAnsi"/>
          <w:sz w:val="24"/>
          <w:szCs w:val="24"/>
        </w:rPr>
        <w:t>člen</w:t>
      </w:r>
    </w:p>
    <w:p w:rsidR="00D87711" w:rsidRPr="00D87711" w:rsidRDefault="00D87711" w:rsidP="00716BC4">
      <w:pPr>
        <w:spacing w:after="0" w:line="240" w:lineRule="auto"/>
        <w:jc w:val="both"/>
        <w:rPr>
          <w:rFonts w:asciiTheme="minorHAnsi" w:eastAsiaTheme="minorEastAsia" w:hAnsiTheme="minorHAnsi"/>
          <w:sz w:val="24"/>
          <w:szCs w:val="24"/>
        </w:rPr>
      </w:pPr>
      <w:r w:rsidRPr="00D87711">
        <w:rPr>
          <w:rFonts w:asciiTheme="minorHAnsi" w:eastAsiaTheme="minorEastAsia" w:hAnsiTheme="minorHAnsi"/>
          <w:sz w:val="24"/>
          <w:szCs w:val="24"/>
        </w:rPr>
        <w:t xml:space="preserve">Predmet javnega naročila je storitev pranja, likanja in priložnostnega najema hotelskega, restavracijskega in drugega perila, dezinsekcija in čiščenje za potrebe kategorizacije hotela za predvideno obdobje </w:t>
      </w:r>
      <w:r w:rsidR="00E40738">
        <w:rPr>
          <w:rFonts w:asciiTheme="minorHAnsi" w:eastAsiaTheme="minorEastAsia" w:hAnsiTheme="minorHAnsi"/>
          <w:sz w:val="24"/>
          <w:szCs w:val="24"/>
        </w:rPr>
        <w:t>36</w:t>
      </w:r>
      <w:r w:rsidRPr="00D87711">
        <w:rPr>
          <w:rFonts w:asciiTheme="minorHAnsi" w:eastAsiaTheme="minorEastAsia" w:hAnsiTheme="minorHAnsi"/>
          <w:sz w:val="24"/>
          <w:szCs w:val="24"/>
        </w:rPr>
        <w:t xml:space="preserve"> mesecev;  odvoz umazanega perila in dostava čistega perila in ne izključno ; najem hotelskega perila ( posteljnina, brisače in dr</w:t>
      </w:r>
      <w:r w:rsidR="00716BC4">
        <w:rPr>
          <w:rFonts w:asciiTheme="minorHAnsi" w:eastAsiaTheme="minorEastAsia" w:hAnsiTheme="minorHAnsi"/>
          <w:sz w:val="24"/>
          <w:szCs w:val="24"/>
        </w:rPr>
        <w:t>ugo) in restavracijskega perila</w:t>
      </w:r>
      <w:r w:rsidRPr="00D87711">
        <w:rPr>
          <w:rFonts w:asciiTheme="minorHAnsi" w:eastAsiaTheme="minorEastAsia" w:hAnsiTheme="minorHAnsi"/>
          <w:sz w:val="24"/>
          <w:szCs w:val="24"/>
        </w:rPr>
        <w:t xml:space="preserve"> ( prti, nadprti in drugo) in ne izključno.</w:t>
      </w:r>
    </w:p>
    <w:p w:rsidR="00D87711" w:rsidRPr="00D87711" w:rsidRDefault="00D87711" w:rsidP="00716BC4">
      <w:pPr>
        <w:spacing w:after="0" w:line="240" w:lineRule="auto"/>
        <w:jc w:val="both"/>
        <w:rPr>
          <w:rFonts w:asciiTheme="minorHAnsi" w:hAnsiTheme="minorHAnsi" w:cs="Arial"/>
          <w:sz w:val="24"/>
          <w:szCs w:val="24"/>
        </w:rPr>
      </w:pPr>
      <w:r w:rsidRPr="00D87711">
        <w:rPr>
          <w:rFonts w:asciiTheme="minorHAnsi" w:hAnsiTheme="minorHAnsi" w:cs="Arial"/>
          <w:sz w:val="24"/>
          <w:szCs w:val="24"/>
        </w:rPr>
        <w:t>Količina in struktura perila je okvirna in naročnika ne zavezujejo, da bo vse storitve tudi naročal. Naročnik in izvajalec se izrecno dogovorita, da bo naročnik v obdobju trajanja te pogodbe naročal le tiste vrste in količine storitev, ki jih bo dejansko potreboval.</w:t>
      </w:r>
    </w:p>
    <w:p w:rsidR="00D87711" w:rsidRPr="00D87711" w:rsidRDefault="00D87711" w:rsidP="00716BC4">
      <w:pPr>
        <w:spacing w:after="0" w:line="240" w:lineRule="auto"/>
        <w:jc w:val="both"/>
        <w:rPr>
          <w:rFonts w:asciiTheme="minorHAnsi" w:eastAsia="Arial Unicode MS" w:hAnsiTheme="minorHAnsi"/>
          <w:sz w:val="24"/>
          <w:szCs w:val="24"/>
          <w:lang w:eastAsia="sl-SI"/>
        </w:rPr>
      </w:pPr>
      <w:r w:rsidRPr="00D87711">
        <w:rPr>
          <w:rFonts w:asciiTheme="minorHAnsi" w:eastAsia="Arial Unicode MS" w:hAnsiTheme="minorHAnsi"/>
          <w:sz w:val="24"/>
          <w:szCs w:val="24"/>
          <w:lang w:eastAsia="sl-SI"/>
        </w:rPr>
        <w:t xml:space="preserve">Predmet posameznih naročil so lahko tudi storitve, ki niso navedene v predračunu, če v času izvajanja pogodbe nastane potreba po novih storitvah potrebnih za učinkovito delovanje hotela Maestoso.  </w:t>
      </w:r>
    </w:p>
    <w:p w:rsidR="00D87711" w:rsidRPr="00D87711" w:rsidRDefault="00D87711" w:rsidP="00716BC4">
      <w:pPr>
        <w:spacing w:after="0" w:line="240" w:lineRule="auto"/>
        <w:jc w:val="both"/>
        <w:rPr>
          <w:rFonts w:asciiTheme="minorHAnsi" w:eastAsia="Arial Unicode MS" w:hAnsiTheme="minorHAnsi"/>
          <w:sz w:val="24"/>
          <w:szCs w:val="24"/>
          <w:lang w:eastAsia="sl-SI"/>
        </w:rPr>
      </w:pPr>
    </w:p>
    <w:p w:rsidR="00D87711" w:rsidRPr="00D87711" w:rsidRDefault="00D87711" w:rsidP="00716BC4">
      <w:pPr>
        <w:tabs>
          <w:tab w:val="left" w:pos="426"/>
          <w:tab w:val="left" w:pos="709"/>
        </w:tabs>
        <w:spacing w:after="0" w:line="240" w:lineRule="auto"/>
        <w:jc w:val="both"/>
        <w:rPr>
          <w:rFonts w:asciiTheme="minorHAnsi" w:eastAsiaTheme="minorEastAsia" w:hAnsiTheme="minorHAnsi"/>
          <w:sz w:val="24"/>
          <w:szCs w:val="24"/>
          <w:lang w:eastAsia="sl-SI"/>
        </w:rPr>
      </w:pPr>
      <w:r w:rsidRPr="00D87711">
        <w:rPr>
          <w:rFonts w:asciiTheme="minorHAnsi" w:eastAsiaTheme="minorEastAsia" w:hAnsiTheme="minorHAnsi"/>
          <w:sz w:val="24"/>
          <w:szCs w:val="24"/>
          <w:lang w:eastAsia="sl-SI"/>
        </w:rPr>
        <w:t xml:space="preserve">Pranje hotelskega perila zajema sledeče produkte: </w:t>
      </w:r>
    </w:p>
    <w:p w:rsidR="00D87711" w:rsidRPr="00D87711" w:rsidRDefault="00D87711" w:rsidP="00716BC4">
      <w:pPr>
        <w:tabs>
          <w:tab w:val="left" w:pos="426"/>
          <w:tab w:val="left" w:pos="709"/>
        </w:tabs>
        <w:spacing w:after="0" w:line="240" w:lineRule="auto"/>
        <w:jc w:val="both"/>
        <w:rPr>
          <w:rFonts w:asciiTheme="minorHAnsi" w:hAnsiTheme="minorHAnsi" w:cs="Arial"/>
          <w:sz w:val="24"/>
          <w:szCs w:val="24"/>
        </w:rPr>
      </w:pPr>
      <w:r w:rsidRPr="00D87711">
        <w:rPr>
          <w:rFonts w:asciiTheme="minorHAnsi" w:eastAsiaTheme="minorEastAsia" w:hAnsiTheme="minorHAnsi"/>
          <w:sz w:val="24"/>
          <w:szCs w:val="24"/>
          <w:lang w:eastAsia="sl-SI"/>
        </w:rPr>
        <w:t xml:space="preserve">posteljne rjuhe, prevleke za  vzglavnike, prevleke za prešite odeje,  brisače,  </w:t>
      </w:r>
      <w:proofErr w:type="spellStart"/>
      <w:r w:rsidRPr="00D87711">
        <w:rPr>
          <w:rFonts w:asciiTheme="minorHAnsi" w:eastAsiaTheme="minorEastAsia" w:hAnsiTheme="minorHAnsi"/>
          <w:sz w:val="24"/>
          <w:szCs w:val="24"/>
          <w:lang w:eastAsia="sl-SI"/>
        </w:rPr>
        <w:t>predkadnike</w:t>
      </w:r>
      <w:proofErr w:type="spellEnd"/>
      <w:r w:rsidRPr="00D87711">
        <w:rPr>
          <w:rFonts w:asciiTheme="minorHAnsi" w:eastAsiaTheme="minorEastAsia" w:hAnsiTheme="minorHAnsi"/>
          <w:sz w:val="24"/>
          <w:szCs w:val="24"/>
          <w:lang w:eastAsia="sl-SI"/>
        </w:rPr>
        <w:t xml:space="preserve">, vzglavnike, prešite odeje, pregrinjala in ostalo perilo po nalogu naročnika. </w:t>
      </w:r>
      <w:r w:rsidRPr="00D87711">
        <w:rPr>
          <w:rFonts w:asciiTheme="minorHAnsi" w:hAnsiTheme="minorHAnsi" w:cs="Arial"/>
          <w:sz w:val="24"/>
          <w:szCs w:val="24"/>
        </w:rPr>
        <w:t xml:space="preserve"> </w:t>
      </w:r>
    </w:p>
    <w:p w:rsidR="00D87711" w:rsidRPr="00D87711" w:rsidRDefault="00D87711" w:rsidP="00716BC4">
      <w:pPr>
        <w:tabs>
          <w:tab w:val="left" w:pos="2490"/>
        </w:tabs>
        <w:spacing w:after="0" w:line="240" w:lineRule="auto"/>
        <w:jc w:val="both"/>
        <w:rPr>
          <w:rFonts w:asciiTheme="minorHAnsi" w:hAnsiTheme="minorHAnsi" w:cs="Arial"/>
          <w:sz w:val="24"/>
          <w:szCs w:val="24"/>
        </w:rPr>
      </w:pPr>
      <w:r w:rsidRPr="00D87711">
        <w:rPr>
          <w:rFonts w:asciiTheme="minorHAnsi" w:hAnsiTheme="minorHAnsi" w:cs="Arial"/>
          <w:sz w:val="24"/>
          <w:szCs w:val="24"/>
        </w:rPr>
        <w:tab/>
      </w:r>
    </w:p>
    <w:p w:rsidR="00D87711" w:rsidRPr="00D87711" w:rsidRDefault="00D87711" w:rsidP="00716BC4">
      <w:pPr>
        <w:tabs>
          <w:tab w:val="left" w:pos="426"/>
          <w:tab w:val="left" w:pos="709"/>
        </w:tabs>
        <w:spacing w:after="0" w:line="240" w:lineRule="auto"/>
        <w:jc w:val="both"/>
        <w:rPr>
          <w:rFonts w:asciiTheme="minorHAnsi" w:hAnsiTheme="minorHAnsi" w:cs="Arial"/>
          <w:sz w:val="24"/>
          <w:szCs w:val="24"/>
        </w:rPr>
      </w:pPr>
      <w:r w:rsidRPr="00D87711">
        <w:rPr>
          <w:rFonts w:asciiTheme="minorHAnsi" w:hAnsiTheme="minorHAnsi" w:cs="Arial"/>
          <w:sz w:val="24"/>
          <w:szCs w:val="24"/>
        </w:rPr>
        <w:t>Priložnostno pranje delovne obleke zaposlenih zajema sledeče produkte:</w:t>
      </w:r>
    </w:p>
    <w:p w:rsidR="00D87711" w:rsidRPr="00D87711" w:rsidRDefault="00D87711" w:rsidP="00716BC4">
      <w:pPr>
        <w:tabs>
          <w:tab w:val="left" w:pos="426"/>
          <w:tab w:val="left" w:pos="709"/>
        </w:tabs>
        <w:spacing w:after="0" w:line="240" w:lineRule="auto"/>
        <w:jc w:val="both"/>
        <w:rPr>
          <w:rFonts w:asciiTheme="minorHAnsi" w:hAnsiTheme="minorHAnsi" w:cs="Arial"/>
          <w:sz w:val="24"/>
          <w:szCs w:val="24"/>
        </w:rPr>
      </w:pPr>
      <w:r w:rsidRPr="00D87711">
        <w:rPr>
          <w:rFonts w:asciiTheme="minorHAnsi" w:hAnsiTheme="minorHAnsi" w:cs="Arial"/>
          <w:sz w:val="24"/>
          <w:szCs w:val="24"/>
        </w:rPr>
        <w:t>kuhinjske bluze, kuhinjske predpasnike, hlače, predpasnike v uporabi v strežbi in ostala obleka po nalogu naročnika</w:t>
      </w:r>
    </w:p>
    <w:p w:rsidR="00D87711" w:rsidRPr="00D87711" w:rsidRDefault="00D87711" w:rsidP="00716BC4">
      <w:pPr>
        <w:tabs>
          <w:tab w:val="left" w:pos="426"/>
          <w:tab w:val="left" w:pos="709"/>
        </w:tabs>
        <w:spacing w:after="0" w:line="240" w:lineRule="auto"/>
        <w:jc w:val="both"/>
        <w:rPr>
          <w:rFonts w:asciiTheme="minorHAnsi" w:hAnsiTheme="minorHAnsi" w:cs="Arial"/>
          <w:sz w:val="24"/>
          <w:szCs w:val="24"/>
        </w:rPr>
      </w:pPr>
    </w:p>
    <w:p w:rsidR="00D87711" w:rsidRPr="00D87711" w:rsidRDefault="00D87711" w:rsidP="00716BC4">
      <w:pPr>
        <w:tabs>
          <w:tab w:val="left" w:pos="426"/>
          <w:tab w:val="left" w:pos="709"/>
        </w:tabs>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Pri priložnostnem najemu hotelske posteljnine  in restavracijskega perila naročnik najema perilo, ki ustreza kakovostnim zahtevam naročnika. </w:t>
      </w:r>
    </w:p>
    <w:p w:rsidR="00D87711" w:rsidRPr="00D87711" w:rsidRDefault="00D87711" w:rsidP="00716BC4">
      <w:pPr>
        <w:tabs>
          <w:tab w:val="left" w:pos="426"/>
          <w:tab w:val="left" w:pos="709"/>
        </w:tabs>
        <w:spacing w:after="0" w:line="240" w:lineRule="auto"/>
        <w:jc w:val="both"/>
        <w:rPr>
          <w:rFonts w:asciiTheme="minorHAnsi" w:hAnsiTheme="minorHAnsi" w:cs="Arial"/>
          <w:sz w:val="24"/>
          <w:szCs w:val="24"/>
        </w:rPr>
      </w:pPr>
    </w:p>
    <w:p w:rsidR="00D87711" w:rsidRPr="00D87711" w:rsidRDefault="00D87711" w:rsidP="00716BC4">
      <w:pPr>
        <w:tabs>
          <w:tab w:val="left" w:pos="426"/>
          <w:tab w:val="left" w:pos="709"/>
        </w:tabs>
        <w:spacing w:after="0" w:line="240" w:lineRule="auto"/>
        <w:jc w:val="both"/>
        <w:rPr>
          <w:rFonts w:asciiTheme="minorHAnsi" w:hAnsiTheme="minorHAnsi" w:cs="Arial"/>
          <w:sz w:val="24"/>
          <w:szCs w:val="24"/>
        </w:rPr>
      </w:pPr>
      <w:r w:rsidRPr="00D87711">
        <w:rPr>
          <w:rFonts w:asciiTheme="minorHAnsi" w:hAnsiTheme="minorHAnsi" w:cs="Arial"/>
          <w:sz w:val="24"/>
          <w:szCs w:val="24"/>
        </w:rPr>
        <w:t>Naročnik, enkrat letno naroča dezinsekcijo in čiščenje za potrebe sistema kategorizacije hotela:</w:t>
      </w:r>
    </w:p>
    <w:p w:rsidR="00D87711" w:rsidRPr="00D87711" w:rsidRDefault="00D87711" w:rsidP="00716BC4">
      <w:pPr>
        <w:tabs>
          <w:tab w:val="left" w:pos="426"/>
          <w:tab w:val="left" w:pos="709"/>
        </w:tabs>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Prešite odeje, vzglavniki, pregrinjal, vzmetnice, </w:t>
      </w:r>
      <w:proofErr w:type="spellStart"/>
      <w:r w:rsidRPr="00D87711">
        <w:rPr>
          <w:rFonts w:asciiTheme="minorHAnsi" w:hAnsiTheme="minorHAnsi" w:cs="Arial"/>
          <w:sz w:val="24"/>
          <w:szCs w:val="24"/>
        </w:rPr>
        <w:t>nadposteljne</w:t>
      </w:r>
      <w:proofErr w:type="spellEnd"/>
      <w:r w:rsidRPr="00D87711">
        <w:rPr>
          <w:rFonts w:asciiTheme="minorHAnsi" w:hAnsiTheme="minorHAnsi" w:cs="Arial"/>
          <w:sz w:val="24"/>
          <w:szCs w:val="24"/>
        </w:rPr>
        <w:t xml:space="preserve"> vložke.</w:t>
      </w:r>
    </w:p>
    <w:p w:rsidR="00D87711" w:rsidRPr="00D87711" w:rsidRDefault="00D87711" w:rsidP="00716BC4">
      <w:pPr>
        <w:tabs>
          <w:tab w:val="left" w:pos="426"/>
          <w:tab w:val="left" w:pos="709"/>
        </w:tabs>
        <w:spacing w:after="0" w:line="240" w:lineRule="auto"/>
        <w:jc w:val="both"/>
        <w:rPr>
          <w:rFonts w:asciiTheme="minorHAnsi" w:hAnsiTheme="minorHAnsi" w:cs="Arial"/>
          <w:sz w:val="24"/>
          <w:szCs w:val="24"/>
        </w:rPr>
      </w:pPr>
    </w:p>
    <w:p w:rsidR="00D87711" w:rsidRPr="00D87711" w:rsidRDefault="00D87711" w:rsidP="00716BC4">
      <w:pPr>
        <w:pStyle w:val="Odstavekseznama"/>
        <w:numPr>
          <w:ilvl w:val="0"/>
          <w:numId w:val="6"/>
        </w:numPr>
        <w:spacing w:before="0"/>
        <w:rPr>
          <w:rFonts w:asciiTheme="minorHAnsi" w:hAnsiTheme="minorHAnsi" w:cs="Arial"/>
          <w:sz w:val="24"/>
          <w:szCs w:val="24"/>
        </w:rPr>
      </w:pPr>
      <w:r w:rsidRPr="00D87711">
        <w:rPr>
          <w:rFonts w:asciiTheme="minorHAnsi" w:hAnsiTheme="minorHAnsi" w:cs="Arial"/>
          <w:sz w:val="24"/>
          <w:szCs w:val="24"/>
        </w:rPr>
        <w:t>člen</w:t>
      </w:r>
    </w:p>
    <w:p w:rsidR="00D87711" w:rsidRPr="00D87711" w:rsidRDefault="00D87711" w:rsidP="00716BC4">
      <w:pPr>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Izvajalec zagotavlja kvaliteto opravljenih storitev pranja perila, ki ustrezajo obstoječim standardom in veljajo v Republiki Sloveniji na dan oddaje ponudb, pogojem in zahtevam, ki so določeni v dokumentaciji v zvezi z oddajo javnega naročila ter pravilom stroke. </w:t>
      </w:r>
    </w:p>
    <w:p w:rsidR="00D87711" w:rsidRPr="00D87711" w:rsidRDefault="00D87711" w:rsidP="00716BC4">
      <w:pPr>
        <w:spacing w:after="0" w:line="240" w:lineRule="auto"/>
        <w:jc w:val="both"/>
        <w:rPr>
          <w:rFonts w:asciiTheme="minorHAnsi" w:hAnsiTheme="minorHAnsi" w:cs="Arial"/>
          <w:sz w:val="24"/>
          <w:szCs w:val="24"/>
        </w:rPr>
      </w:pPr>
    </w:p>
    <w:p w:rsidR="00D87711" w:rsidRPr="00D87711" w:rsidRDefault="00D87711" w:rsidP="00716BC4">
      <w:pPr>
        <w:pStyle w:val="Odstavekseznama"/>
        <w:numPr>
          <w:ilvl w:val="0"/>
          <w:numId w:val="6"/>
        </w:numPr>
        <w:spacing w:before="0"/>
        <w:rPr>
          <w:rFonts w:asciiTheme="minorHAnsi" w:hAnsiTheme="minorHAnsi" w:cs="Arial"/>
          <w:bCs/>
          <w:sz w:val="24"/>
          <w:szCs w:val="24"/>
        </w:rPr>
      </w:pPr>
      <w:r w:rsidRPr="00D87711">
        <w:rPr>
          <w:rFonts w:asciiTheme="minorHAnsi" w:hAnsiTheme="minorHAnsi" w:cs="Arial"/>
          <w:bCs/>
          <w:sz w:val="24"/>
          <w:szCs w:val="24"/>
        </w:rPr>
        <w:t>člen</w:t>
      </w:r>
    </w:p>
    <w:p w:rsidR="00D87711" w:rsidRPr="00D87711" w:rsidRDefault="00D87711" w:rsidP="00716BC4">
      <w:pPr>
        <w:spacing w:after="0" w:line="240" w:lineRule="auto"/>
        <w:jc w:val="both"/>
        <w:rPr>
          <w:rFonts w:asciiTheme="minorHAnsi" w:hAnsiTheme="minorHAnsi" w:cs="Arial"/>
          <w:sz w:val="24"/>
          <w:szCs w:val="24"/>
        </w:rPr>
      </w:pPr>
      <w:r w:rsidRPr="00D87711">
        <w:rPr>
          <w:rFonts w:asciiTheme="minorHAnsi" w:hAnsiTheme="minorHAnsi" w:cs="Arial"/>
          <w:sz w:val="24"/>
          <w:szCs w:val="24"/>
        </w:rPr>
        <w:t>Izvajalec mora v času veljavnosti pogodbe na naročnikovo zahtevo dokazati, da površinsko aktivne snovi v dobavljenem blagu izpolnjujejo zahteve glede biološke razgradljivosti iz Uredbe (ES) št. 648/2004.</w:t>
      </w:r>
    </w:p>
    <w:p w:rsidR="00D87711" w:rsidRPr="00D87711" w:rsidRDefault="00D87711" w:rsidP="00716BC4">
      <w:pPr>
        <w:spacing w:after="0" w:line="240" w:lineRule="auto"/>
        <w:jc w:val="both"/>
        <w:rPr>
          <w:rFonts w:asciiTheme="minorHAnsi" w:hAnsiTheme="minorHAnsi" w:cs="Arial"/>
          <w:sz w:val="24"/>
          <w:szCs w:val="24"/>
        </w:rPr>
      </w:pPr>
    </w:p>
    <w:p w:rsidR="00D87711" w:rsidRPr="00D87711" w:rsidRDefault="00D87711" w:rsidP="00716BC4">
      <w:pPr>
        <w:pStyle w:val="Odstavekseznama"/>
        <w:numPr>
          <w:ilvl w:val="0"/>
          <w:numId w:val="6"/>
        </w:numPr>
        <w:spacing w:before="0"/>
        <w:rPr>
          <w:rFonts w:asciiTheme="minorHAnsi" w:hAnsiTheme="minorHAnsi" w:cs="Arial"/>
          <w:bCs/>
          <w:sz w:val="24"/>
          <w:szCs w:val="24"/>
        </w:rPr>
      </w:pPr>
      <w:r w:rsidRPr="00D87711">
        <w:rPr>
          <w:rFonts w:asciiTheme="minorHAnsi" w:hAnsiTheme="minorHAnsi" w:cs="Arial"/>
          <w:bCs/>
          <w:sz w:val="24"/>
          <w:szCs w:val="24"/>
        </w:rPr>
        <w:t>člen</w:t>
      </w:r>
    </w:p>
    <w:p w:rsidR="00D87711" w:rsidRPr="00D87711" w:rsidRDefault="00D87711" w:rsidP="00716BC4">
      <w:pPr>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Izvajalec se obvezuje vsakokrat dostaviti in prevzeti čisto ter umazano perilo v času med </w:t>
      </w:r>
      <w:r w:rsidR="00716BC4">
        <w:rPr>
          <w:rFonts w:asciiTheme="minorHAnsi" w:hAnsiTheme="minorHAnsi" w:cs="Arial"/>
          <w:sz w:val="24"/>
          <w:szCs w:val="24"/>
        </w:rPr>
        <w:t xml:space="preserve"> </w:t>
      </w:r>
      <w:r w:rsidRPr="00D87711">
        <w:rPr>
          <w:rFonts w:asciiTheme="minorHAnsi" w:hAnsiTheme="minorHAnsi" w:cs="Arial"/>
          <w:sz w:val="24"/>
          <w:szCs w:val="24"/>
        </w:rPr>
        <w:t>7.00 in 10.00 uro. Dokument predaje oziroma prevzema je prevzemnica, ki jo izpolnita in podpišeta pooblaščenca izvajalca in naročnika. Količinski  prevzem perila se opravi takoj ob prevzemu.</w:t>
      </w:r>
    </w:p>
    <w:p w:rsidR="00D87711" w:rsidRPr="00D87711" w:rsidRDefault="00D87711" w:rsidP="00716BC4">
      <w:pPr>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V primeru spora o kvaliteti opranega perila ugotovljeni pri prevzemu in/ali tri dni po prevzemu, ter izpolnjevanju vseh pogojev in zahtev v zvezi z ravnanjem s perilom, kot je zahtevano v dokumentaciji </w:t>
      </w:r>
      <w:r w:rsidRPr="00D87711">
        <w:rPr>
          <w:rFonts w:asciiTheme="minorHAnsi" w:hAnsiTheme="minorHAnsi" w:cs="Arial"/>
          <w:color w:val="000000"/>
          <w:sz w:val="24"/>
          <w:szCs w:val="24"/>
        </w:rPr>
        <w:t xml:space="preserve">v zvezi z oddajo javnega naročila, sta </w:t>
      </w:r>
      <w:r w:rsidRPr="00D87711">
        <w:rPr>
          <w:rFonts w:asciiTheme="minorHAnsi" w:hAnsiTheme="minorHAnsi" w:cs="Arial"/>
          <w:sz w:val="24"/>
          <w:szCs w:val="24"/>
        </w:rPr>
        <w:t xml:space="preserve">zadolžena predstavnika naročnika </w:t>
      </w:r>
      <w:r w:rsidRPr="00D87711">
        <w:rPr>
          <w:rFonts w:asciiTheme="minorHAnsi" w:hAnsiTheme="minorHAnsi" w:cs="Arial"/>
          <w:color w:val="000000"/>
          <w:sz w:val="24"/>
          <w:szCs w:val="24"/>
        </w:rPr>
        <w:t>in predstavnik izvajalca storitve. Predstavnik</w:t>
      </w:r>
      <w:r w:rsidRPr="00D87711">
        <w:rPr>
          <w:rFonts w:asciiTheme="minorHAnsi" w:hAnsiTheme="minorHAnsi" w:cs="Arial"/>
          <w:sz w:val="24"/>
          <w:szCs w:val="24"/>
        </w:rPr>
        <w:t xml:space="preserve"> izvajalca storitve je lahko šofer vozila za prevoz perila, če ga za to posebej pooblasti izvajalec in o tem pisno obvesti pooblaščenega predstavnika naročnika, drugače pa je to oseba izvajalca določena v  pogodbi.</w:t>
      </w:r>
    </w:p>
    <w:p w:rsidR="00D87711" w:rsidRPr="00D87711" w:rsidRDefault="00D87711" w:rsidP="00716BC4">
      <w:pPr>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Komisija se sestane na poziv predstavnika naročnika najkasneje v treh dneh. Komisija z zapisnikom ugotovi morebitne kršitve obveznosti izvajalca in ugotovi morebitne vzroke za nastanek kršitve. V primeru, da v zvezi s kvaliteto pranja perila komisija ne doseže sporazuma, o spornem vprašanju povezanim s kvaliteto pranja perila odloči Inštitut za tekstilstvo Fakultete za strojništvo v Mariboru, v vseh drugih primerih pa komisija postopa v skladu z določili dokumentacije v zvezi z oddajo javnega naročila. Stroške, ki s tem  nastanejo bremenijo stranko, ki je spor izgubila. Odločitev komisije oziroma inštituta je izvršilni naslov. </w:t>
      </w:r>
    </w:p>
    <w:p w:rsidR="00D87711" w:rsidRPr="00D87711" w:rsidRDefault="00D87711" w:rsidP="00716BC4">
      <w:pPr>
        <w:spacing w:after="0" w:line="240" w:lineRule="auto"/>
        <w:jc w:val="both"/>
        <w:rPr>
          <w:rFonts w:asciiTheme="minorHAnsi" w:hAnsiTheme="minorHAnsi" w:cs="Arial"/>
          <w:sz w:val="24"/>
          <w:szCs w:val="24"/>
        </w:rPr>
      </w:pPr>
      <w:r w:rsidRPr="00D87711">
        <w:rPr>
          <w:rFonts w:asciiTheme="minorHAnsi" w:hAnsiTheme="minorHAnsi" w:cs="Arial"/>
          <w:sz w:val="24"/>
          <w:szCs w:val="24"/>
        </w:rPr>
        <w:t>Stroški odprave morebitnih ugotovljenih napak, ki jih je povzročil izvajalec, bremenijo izvajalca.</w:t>
      </w:r>
    </w:p>
    <w:p w:rsidR="00D87711" w:rsidRDefault="00D87711" w:rsidP="00716BC4">
      <w:pPr>
        <w:spacing w:after="0" w:line="240" w:lineRule="auto"/>
        <w:jc w:val="both"/>
        <w:rPr>
          <w:rFonts w:asciiTheme="minorHAnsi" w:hAnsiTheme="minorHAnsi" w:cs="Arial"/>
          <w:sz w:val="24"/>
          <w:szCs w:val="24"/>
        </w:rPr>
      </w:pPr>
    </w:p>
    <w:p w:rsidR="00716BC4" w:rsidRDefault="00716BC4" w:rsidP="00716BC4">
      <w:pPr>
        <w:spacing w:after="0" w:line="240" w:lineRule="auto"/>
        <w:jc w:val="both"/>
        <w:rPr>
          <w:rFonts w:asciiTheme="minorHAnsi" w:hAnsiTheme="minorHAnsi" w:cs="Arial"/>
          <w:sz w:val="24"/>
          <w:szCs w:val="24"/>
        </w:rPr>
      </w:pPr>
    </w:p>
    <w:p w:rsidR="00716BC4" w:rsidRPr="00D87711" w:rsidRDefault="00716BC4" w:rsidP="00716BC4">
      <w:pPr>
        <w:spacing w:after="0" w:line="240" w:lineRule="auto"/>
        <w:jc w:val="both"/>
        <w:rPr>
          <w:rFonts w:asciiTheme="minorHAnsi" w:hAnsiTheme="minorHAnsi" w:cs="Arial"/>
          <w:sz w:val="24"/>
          <w:szCs w:val="24"/>
        </w:rPr>
      </w:pPr>
    </w:p>
    <w:p w:rsidR="00D87711" w:rsidRPr="00D87711" w:rsidRDefault="00D87711" w:rsidP="00716BC4">
      <w:pPr>
        <w:pStyle w:val="Odstavekseznama"/>
        <w:numPr>
          <w:ilvl w:val="0"/>
          <w:numId w:val="6"/>
        </w:numPr>
        <w:spacing w:before="0"/>
        <w:rPr>
          <w:rFonts w:asciiTheme="minorHAnsi" w:hAnsiTheme="minorHAnsi" w:cs="Arial"/>
          <w:bCs/>
          <w:sz w:val="24"/>
          <w:szCs w:val="24"/>
        </w:rPr>
      </w:pPr>
      <w:r w:rsidRPr="00D87711">
        <w:rPr>
          <w:rFonts w:asciiTheme="minorHAnsi" w:hAnsiTheme="minorHAnsi" w:cs="Arial"/>
          <w:bCs/>
          <w:sz w:val="24"/>
          <w:szCs w:val="24"/>
        </w:rPr>
        <w:t>člen</w:t>
      </w:r>
    </w:p>
    <w:p w:rsidR="00D87711" w:rsidRPr="00D87711" w:rsidRDefault="00D87711" w:rsidP="00716BC4">
      <w:pPr>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Če naročnik ob inventuri (redni letni, izredni, ob izteku pogodbe) ugotovi manko perila, zgoraj navedena komisija ugotavlja vzroke za manko. Če komisija ugotovi, da je do manjka prišlo po krivdi izvajalca oziroma se je perilo v celotni ali delni količini izgubilo pri njemu, poizkuša ugotoviti razloge za manko. Manko in razlogi zanj se ugotavljajo zapisniško. </w:t>
      </w:r>
    </w:p>
    <w:p w:rsidR="00D87711" w:rsidRPr="00D87711" w:rsidRDefault="00D87711" w:rsidP="00716BC4">
      <w:pPr>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V kolikor je krivda  izvajalca storitve, mora le-ta poravnati škodo naročniku tako, da nadomesti poškodovano, uničeno ali izgubljeno perilo ali plača vrednost novega artikla. </w:t>
      </w:r>
    </w:p>
    <w:p w:rsidR="00D87711" w:rsidRPr="00D87711" w:rsidRDefault="00D87711" w:rsidP="00716BC4">
      <w:pPr>
        <w:spacing w:after="0" w:line="240" w:lineRule="auto"/>
        <w:jc w:val="both"/>
        <w:rPr>
          <w:rFonts w:asciiTheme="minorHAnsi" w:hAnsiTheme="minorHAnsi" w:cs="Arial"/>
          <w:sz w:val="24"/>
          <w:szCs w:val="24"/>
        </w:rPr>
      </w:pPr>
      <w:r w:rsidRPr="00D87711">
        <w:rPr>
          <w:rFonts w:asciiTheme="minorHAnsi" w:hAnsiTheme="minorHAnsi" w:cs="Arial"/>
          <w:sz w:val="24"/>
          <w:szCs w:val="24"/>
        </w:rPr>
        <w:t>Naročnik se zavezuje, da bo v pranje dano perilo deklarirano (to je označeno s postopki za pranje oziroma vzdrževanje) - velja za novo perilo.</w:t>
      </w:r>
    </w:p>
    <w:p w:rsidR="00D87711" w:rsidRPr="00D87711" w:rsidRDefault="00D87711" w:rsidP="00716BC4">
      <w:pPr>
        <w:spacing w:after="0" w:line="240" w:lineRule="auto"/>
        <w:jc w:val="both"/>
        <w:rPr>
          <w:rFonts w:asciiTheme="minorHAnsi" w:eastAsia="Arial Unicode MS" w:hAnsiTheme="minorHAnsi"/>
          <w:sz w:val="24"/>
          <w:szCs w:val="24"/>
          <w:lang w:eastAsia="sl-SI"/>
        </w:rPr>
      </w:pPr>
    </w:p>
    <w:p w:rsidR="00D87711" w:rsidRPr="00D87711" w:rsidRDefault="00D87711" w:rsidP="00716BC4">
      <w:pPr>
        <w:spacing w:after="0" w:line="240" w:lineRule="auto"/>
        <w:jc w:val="both"/>
        <w:rPr>
          <w:rFonts w:asciiTheme="minorHAnsi" w:eastAsia="Arial Unicode MS" w:hAnsiTheme="minorHAnsi"/>
          <w:sz w:val="24"/>
          <w:szCs w:val="24"/>
          <w:lang w:eastAsia="sl-SI"/>
        </w:rPr>
      </w:pPr>
      <w:r w:rsidRPr="00D87711">
        <w:rPr>
          <w:rFonts w:asciiTheme="minorHAnsi" w:eastAsia="Arial Unicode MS" w:hAnsiTheme="minorHAnsi"/>
          <w:sz w:val="24"/>
          <w:szCs w:val="24"/>
          <w:lang w:eastAsia="sl-SI"/>
        </w:rPr>
        <w:t>OSTALE ZAHTEVE NAROČNIKA</w:t>
      </w:r>
    </w:p>
    <w:p w:rsidR="00D87711" w:rsidRPr="00D87711" w:rsidRDefault="00D87711" w:rsidP="00716BC4">
      <w:pPr>
        <w:spacing w:after="0" w:line="240" w:lineRule="auto"/>
        <w:jc w:val="both"/>
        <w:rPr>
          <w:rFonts w:asciiTheme="minorHAnsi" w:eastAsia="Arial Unicode MS" w:hAnsiTheme="minorHAnsi"/>
          <w:sz w:val="24"/>
          <w:szCs w:val="24"/>
          <w:highlight w:val="yellow"/>
          <w:lang w:eastAsia="sl-SI"/>
        </w:rPr>
      </w:pP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xml:space="preserve">Pripeljano perilo ne sme biti zmečkano. </w:t>
      </w:r>
    </w:p>
    <w:p w:rsidR="00D87711" w:rsidRPr="00D87711" w:rsidRDefault="00D87711" w:rsidP="00716BC4">
      <w:pPr>
        <w:numPr>
          <w:ilvl w:val="0"/>
          <w:numId w:val="2"/>
        </w:numPr>
        <w:tabs>
          <w:tab w:val="left" w:pos="426"/>
          <w:tab w:val="left" w:pos="709"/>
        </w:tabs>
        <w:spacing w:after="0" w:line="240" w:lineRule="auto"/>
        <w:ind w:left="426" w:hanging="426"/>
        <w:jc w:val="both"/>
        <w:rPr>
          <w:rFonts w:asciiTheme="minorHAnsi" w:hAnsiTheme="minorHAnsi" w:cs="Arial"/>
          <w:sz w:val="24"/>
          <w:szCs w:val="24"/>
        </w:rPr>
      </w:pPr>
      <w:r w:rsidRPr="00D87711">
        <w:rPr>
          <w:rFonts w:asciiTheme="minorHAnsi" w:hAnsiTheme="minorHAnsi" w:cs="Arial"/>
          <w:sz w:val="24"/>
          <w:szCs w:val="24"/>
        </w:rPr>
        <w:t xml:space="preserve">Pregrinjala, rjuhe, prevleke za prešite odeje in vzglavnike  morajo biti toplo zložene. </w:t>
      </w:r>
    </w:p>
    <w:p w:rsidR="00D87711" w:rsidRPr="00D87711" w:rsidRDefault="00D87711" w:rsidP="00716BC4">
      <w:pPr>
        <w:numPr>
          <w:ilvl w:val="0"/>
          <w:numId w:val="2"/>
        </w:numPr>
        <w:tabs>
          <w:tab w:val="left" w:pos="426"/>
          <w:tab w:val="left" w:pos="709"/>
        </w:tabs>
        <w:spacing w:after="0" w:line="240" w:lineRule="auto"/>
        <w:ind w:left="426" w:hanging="426"/>
        <w:jc w:val="both"/>
        <w:rPr>
          <w:rFonts w:asciiTheme="minorHAnsi" w:hAnsiTheme="minorHAnsi" w:cs="Arial"/>
          <w:sz w:val="24"/>
          <w:szCs w:val="24"/>
        </w:rPr>
      </w:pPr>
      <w:r w:rsidRPr="00D87711">
        <w:rPr>
          <w:rFonts w:asciiTheme="minorHAnsi" w:hAnsiTheme="minorHAnsi" w:cs="Arial"/>
          <w:sz w:val="24"/>
          <w:szCs w:val="24"/>
        </w:rPr>
        <w:t xml:space="preserve">Oprane prevleke za vzglavnike in oprane prevleke za prešite odeje morajo biti ob vračilu ločene med seboj.  </w:t>
      </w:r>
    </w:p>
    <w:p w:rsidR="00D87711" w:rsidRPr="00D87711" w:rsidRDefault="00D87711" w:rsidP="00716BC4">
      <w:pPr>
        <w:numPr>
          <w:ilvl w:val="0"/>
          <w:numId w:val="2"/>
        </w:numPr>
        <w:tabs>
          <w:tab w:val="left" w:pos="426"/>
          <w:tab w:val="left" w:pos="709"/>
        </w:tabs>
        <w:spacing w:after="0" w:line="240" w:lineRule="auto"/>
        <w:ind w:left="426" w:hanging="426"/>
        <w:jc w:val="both"/>
        <w:rPr>
          <w:rFonts w:asciiTheme="minorHAnsi" w:hAnsiTheme="minorHAnsi" w:cs="Arial"/>
          <w:sz w:val="24"/>
          <w:szCs w:val="24"/>
        </w:rPr>
      </w:pPr>
      <w:r w:rsidRPr="00D87711">
        <w:rPr>
          <w:rFonts w:asciiTheme="minorHAnsi" w:hAnsiTheme="minorHAnsi" w:cs="Arial"/>
          <w:sz w:val="24"/>
          <w:szCs w:val="24"/>
        </w:rPr>
        <w:t>Brisače morajo biti zložene po dolgem,  sortirane in ločene po velikosti.</w:t>
      </w:r>
    </w:p>
    <w:p w:rsidR="00D87711" w:rsidRPr="00D87711" w:rsidRDefault="00D87711" w:rsidP="00716BC4">
      <w:pPr>
        <w:numPr>
          <w:ilvl w:val="0"/>
          <w:numId w:val="2"/>
        </w:numPr>
        <w:tabs>
          <w:tab w:val="left" w:pos="426"/>
          <w:tab w:val="left" w:pos="709"/>
        </w:tabs>
        <w:spacing w:after="0" w:line="240" w:lineRule="auto"/>
        <w:ind w:left="426" w:hanging="426"/>
        <w:jc w:val="both"/>
        <w:rPr>
          <w:rFonts w:asciiTheme="minorHAnsi" w:hAnsiTheme="minorHAnsi" w:cs="Arial"/>
          <w:sz w:val="24"/>
          <w:szCs w:val="24"/>
        </w:rPr>
      </w:pPr>
      <w:proofErr w:type="spellStart"/>
      <w:r w:rsidRPr="00D87711">
        <w:rPr>
          <w:rFonts w:asciiTheme="minorHAnsi" w:hAnsiTheme="minorHAnsi" w:cs="Arial"/>
          <w:sz w:val="24"/>
          <w:szCs w:val="24"/>
        </w:rPr>
        <w:t>Predkadniki</w:t>
      </w:r>
      <w:proofErr w:type="spellEnd"/>
      <w:r w:rsidRPr="00D87711">
        <w:rPr>
          <w:rFonts w:asciiTheme="minorHAnsi" w:hAnsiTheme="minorHAnsi" w:cs="Arial"/>
          <w:sz w:val="24"/>
          <w:szCs w:val="24"/>
        </w:rPr>
        <w:t xml:space="preserve"> ne smejo biti prepognjeni in morajo biti ločeni od ostalega perila.</w:t>
      </w:r>
    </w:p>
    <w:p w:rsidR="00D87711" w:rsidRPr="00D87711" w:rsidRDefault="00D87711" w:rsidP="00716BC4">
      <w:pPr>
        <w:numPr>
          <w:ilvl w:val="0"/>
          <w:numId w:val="2"/>
        </w:numPr>
        <w:tabs>
          <w:tab w:val="left" w:pos="426"/>
          <w:tab w:val="left" w:pos="709"/>
        </w:tabs>
        <w:spacing w:after="0" w:line="240" w:lineRule="auto"/>
        <w:ind w:left="426" w:hanging="426"/>
        <w:jc w:val="both"/>
        <w:rPr>
          <w:rFonts w:asciiTheme="minorHAnsi" w:hAnsiTheme="minorHAnsi" w:cs="Arial"/>
          <w:sz w:val="24"/>
          <w:szCs w:val="24"/>
        </w:rPr>
      </w:pPr>
      <w:r w:rsidRPr="00D87711">
        <w:rPr>
          <w:rFonts w:asciiTheme="minorHAnsi" w:hAnsiTheme="minorHAnsi" w:cs="Arial"/>
          <w:sz w:val="24"/>
          <w:szCs w:val="24"/>
        </w:rPr>
        <w:t>Delavna obleka mora biti toplo zložena, ločena od ostalega perila in sortirana.</w:t>
      </w:r>
    </w:p>
    <w:p w:rsidR="00D87711" w:rsidRPr="00D87711" w:rsidRDefault="00D87711" w:rsidP="00716BC4">
      <w:pPr>
        <w:numPr>
          <w:ilvl w:val="0"/>
          <w:numId w:val="2"/>
        </w:numPr>
        <w:tabs>
          <w:tab w:val="left" w:pos="426"/>
          <w:tab w:val="left" w:pos="709"/>
        </w:tabs>
        <w:spacing w:after="0" w:line="240" w:lineRule="auto"/>
        <w:ind w:left="426" w:hanging="426"/>
        <w:jc w:val="both"/>
        <w:rPr>
          <w:rFonts w:asciiTheme="minorHAnsi" w:hAnsiTheme="minorHAnsi" w:cs="Arial"/>
          <w:sz w:val="24"/>
          <w:szCs w:val="24"/>
        </w:rPr>
      </w:pPr>
      <w:r w:rsidRPr="00D87711">
        <w:rPr>
          <w:rFonts w:asciiTheme="minorHAnsi" w:hAnsiTheme="minorHAnsi" w:cs="Arial"/>
          <w:sz w:val="24"/>
          <w:szCs w:val="24"/>
        </w:rPr>
        <w:t>Zavese morajo biti obešene na obešalnikih.</w:t>
      </w:r>
    </w:p>
    <w:p w:rsidR="00D87711" w:rsidRPr="00D87711" w:rsidRDefault="00D87711" w:rsidP="00716BC4">
      <w:pPr>
        <w:numPr>
          <w:ilvl w:val="0"/>
          <w:numId w:val="2"/>
        </w:numPr>
        <w:tabs>
          <w:tab w:val="left" w:pos="426"/>
          <w:tab w:val="left" w:pos="709"/>
        </w:tabs>
        <w:spacing w:after="0" w:line="240" w:lineRule="auto"/>
        <w:ind w:left="426" w:hanging="426"/>
        <w:jc w:val="both"/>
        <w:rPr>
          <w:rFonts w:asciiTheme="minorHAnsi" w:hAnsiTheme="minorHAnsi" w:cs="Arial"/>
          <w:sz w:val="24"/>
          <w:szCs w:val="24"/>
        </w:rPr>
      </w:pPr>
      <w:r w:rsidRPr="00D87711">
        <w:rPr>
          <w:rFonts w:asciiTheme="minorHAnsi" w:hAnsiTheme="minorHAnsi" w:cs="Arial"/>
          <w:sz w:val="24"/>
          <w:szCs w:val="24"/>
        </w:rPr>
        <w:t xml:space="preserve">Manjši artikli iz blaga morajo biti zloženi in ločeni od ostalega perila. </w:t>
      </w:r>
    </w:p>
    <w:p w:rsidR="00D87711" w:rsidRPr="00D87711" w:rsidRDefault="00D87711" w:rsidP="00716BC4">
      <w:pPr>
        <w:numPr>
          <w:ilvl w:val="0"/>
          <w:numId w:val="2"/>
        </w:numPr>
        <w:tabs>
          <w:tab w:val="left" w:pos="426"/>
          <w:tab w:val="left" w:pos="709"/>
        </w:tabs>
        <w:spacing w:after="0" w:line="240" w:lineRule="auto"/>
        <w:ind w:left="426" w:hanging="426"/>
        <w:jc w:val="both"/>
        <w:rPr>
          <w:rFonts w:asciiTheme="minorHAnsi" w:hAnsiTheme="minorHAnsi" w:cs="Arial"/>
          <w:sz w:val="24"/>
          <w:szCs w:val="24"/>
        </w:rPr>
      </w:pPr>
      <w:r w:rsidRPr="00D87711">
        <w:rPr>
          <w:rFonts w:asciiTheme="minorHAnsi" w:hAnsiTheme="minorHAnsi" w:cs="Arial"/>
          <w:sz w:val="24"/>
          <w:szCs w:val="24"/>
        </w:rPr>
        <w:t xml:space="preserve">Ponudnik mora imeti možnost dodatne ponudbe Kemičnega čiščenje za potrebe hotelskih gostov, za katerega se sprotno dogovarja z naročnikom, v kolikor le ta potrebuje predmetno storitev. </w:t>
      </w:r>
    </w:p>
    <w:p w:rsidR="00D87711" w:rsidRPr="00D87711" w:rsidRDefault="00D87711" w:rsidP="00716BC4">
      <w:pPr>
        <w:tabs>
          <w:tab w:val="left" w:pos="426"/>
          <w:tab w:val="left" w:pos="709"/>
        </w:tabs>
        <w:spacing w:after="0" w:line="240" w:lineRule="auto"/>
        <w:ind w:left="426"/>
        <w:jc w:val="both"/>
        <w:rPr>
          <w:rFonts w:asciiTheme="minorHAnsi" w:hAnsiTheme="minorHAnsi" w:cs="Arial"/>
          <w:sz w:val="24"/>
          <w:szCs w:val="24"/>
        </w:rPr>
      </w:pPr>
    </w:p>
    <w:p w:rsidR="00D87711" w:rsidRPr="00D87711" w:rsidRDefault="00D87711" w:rsidP="00716BC4">
      <w:pPr>
        <w:tabs>
          <w:tab w:val="left" w:pos="426"/>
          <w:tab w:val="left" w:pos="709"/>
        </w:tabs>
        <w:spacing w:after="0" w:line="240" w:lineRule="auto"/>
        <w:ind w:left="426"/>
        <w:jc w:val="both"/>
        <w:rPr>
          <w:rFonts w:asciiTheme="minorHAnsi" w:hAnsiTheme="minorHAnsi" w:cs="Arial"/>
          <w:sz w:val="24"/>
          <w:szCs w:val="24"/>
        </w:rPr>
      </w:pPr>
    </w:p>
    <w:p w:rsidR="00D87711" w:rsidRPr="00D87711" w:rsidRDefault="00D87711" w:rsidP="00716BC4">
      <w:pPr>
        <w:tabs>
          <w:tab w:val="left" w:pos="426"/>
        </w:tabs>
        <w:spacing w:after="0" w:line="240" w:lineRule="auto"/>
        <w:jc w:val="both"/>
        <w:rPr>
          <w:rFonts w:asciiTheme="minorHAnsi" w:hAnsiTheme="minorHAnsi" w:cs="Arial"/>
          <w:sz w:val="24"/>
          <w:szCs w:val="24"/>
        </w:rPr>
      </w:pPr>
      <w:r w:rsidRPr="00D87711">
        <w:rPr>
          <w:rFonts w:asciiTheme="minorHAnsi" w:hAnsiTheme="minorHAnsi" w:cs="Arial"/>
          <w:sz w:val="24"/>
          <w:szCs w:val="24"/>
        </w:rPr>
        <w:t>Perilo, ki je zlikano in zloženo, se dostavlja v izvajalčevih vozičkih, ki so zaščiteni pred mehanskimi in vremenskimi vplivi (pokriti s prevlekami, ki ne prepuščajo vode).</w:t>
      </w:r>
    </w:p>
    <w:p w:rsidR="00D87711" w:rsidRPr="00D87711" w:rsidRDefault="00D87711" w:rsidP="00716BC4">
      <w:pPr>
        <w:tabs>
          <w:tab w:val="left" w:pos="426"/>
        </w:tabs>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Vsi artikli morajo biti zloženi na vozičku skupaj. </w:t>
      </w:r>
    </w:p>
    <w:p w:rsidR="00D87711" w:rsidRPr="00D87711" w:rsidRDefault="00D87711" w:rsidP="00716BC4">
      <w:pPr>
        <w:tabs>
          <w:tab w:val="left" w:pos="426"/>
        </w:tabs>
        <w:spacing w:after="0" w:line="240" w:lineRule="auto"/>
        <w:jc w:val="both"/>
        <w:rPr>
          <w:rFonts w:asciiTheme="minorHAnsi" w:hAnsiTheme="minorHAnsi" w:cs="Arial"/>
          <w:sz w:val="24"/>
          <w:szCs w:val="24"/>
        </w:rPr>
      </w:pPr>
      <w:r w:rsidRPr="00D87711">
        <w:rPr>
          <w:rFonts w:asciiTheme="minorHAnsi" w:hAnsiTheme="minorHAnsi" w:cs="Arial"/>
          <w:sz w:val="24"/>
          <w:szCs w:val="24"/>
        </w:rPr>
        <w:t>Prevoznik oziroma oseba, ki je zadolžena za prevzem in oddajo s strani izvajalca, vrne skupaj z dostavo čistega perila pri odvozu prevzet prevzemni list. Prevzemni list mora biti izpolnjen in podpisan s strani pooblaščenih oseb naročnika in izvajalca.</w:t>
      </w:r>
    </w:p>
    <w:p w:rsidR="00D87711" w:rsidRPr="00D87711" w:rsidRDefault="00D87711" w:rsidP="00716BC4">
      <w:pPr>
        <w:tabs>
          <w:tab w:val="left" w:pos="426"/>
        </w:tabs>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Na prevzemni list naročnik vpiše datum prevzema, vrsto in količino oddanega perila </w:t>
      </w:r>
      <w:r w:rsidRPr="00D87711">
        <w:rPr>
          <w:rFonts w:asciiTheme="minorHAnsi" w:hAnsiTheme="minorHAnsi" w:cs="Arial"/>
          <w:color w:val="000000"/>
          <w:sz w:val="24"/>
          <w:szCs w:val="24"/>
        </w:rPr>
        <w:t>v pranje v kosih.</w:t>
      </w:r>
      <w:r w:rsidRPr="00D87711">
        <w:rPr>
          <w:rFonts w:asciiTheme="minorHAnsi" w:hAnsiTheme="minorHAnsi" w:cs="Arial"/>
          <w:sz w:val="24"/>
          <w:szCs w:val="24"/>
        </w:rPr>
        <w:t xml:space="preserve"> Na prevzemni list izvajalec storitve vpiše dejansko stanje vrnjenega opranega perila v  kosih.</w:t>
      </w:r>
    </w:p>
    <w:p w:rsidR="00D87711" w:rsidRPr="00D87711" w:rsidRDefault="00D87711" w:rsidP="00716BC4">
      <w:pPr>
        <w:tabs>
          <w:tab w:val="left" w:pos="426"/>
        </w:tabs>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Perilo, ki je bilo v pranju in/ali transportu poškodovano in je natrgano, raztrgano, brez gumbov ali drugih sestavin, zalikano, z likanjem poškodovani gumbi ali zadrge (odtrgani ali počeni gumbi, stopljeni ali deformirani gumbi, zadrgami, elastiko) in ni bilo pri izvajalcu pranja takoj popravljeno, mora biti ob prevzemu ali pa najkasneje v treh (3) dneh po  prevzemu zloženo posebej. To perilo se vrne  izvajalcu v popravilo na njegove stroške. Perilo se dostavi nazaj naročniku ločeno, in označeno  od drugega perila in se ga v prevzemnem listu označi s pripisom »reklamacija, poškodovano«. </w:t>
      </w:r>
    </w:p>
    <w:p w:rsidR="00D87711" w:rsidRPr="00D87711" w:rsidRDefault="00D87711" w:rsidP="00716BC4">
      <w:pPr>
        <w:tabs>
          <w:tab w:val="left" w:pos="426"/>
        </w:tabs>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Perilo, ki se je umazalo pri nakladanju, razkladanju ali med prevozom oziroma ni bilo kvalitetno oprano (ostanki madežev, pralnega sredstva, druge umazanije) se ob prevzemu ali najkasneje v treh (3) dneh po prevzemu na podlagi zapisnika izloči oziroma vrne v ponovno pranje na </w:t>
      </w:r>
      <w:r w:rsidRPr="00D87711">
        <w:rPr>
          <w:rFonts w:asciiTheme="minorHAnsi" w:hAnsiTheme="minorHAnsi" w:cs="Arial"/>
          <w:sz w:val="24"/>
          <w:szCs w:val="24"/>
        </w:rPr>
        <w:lastRenderedPageBreak/>
        <w:t>stroške izvajalca storitev. To perilo je potrebno dostaviti ločeno od drugega perila in ga v prevzemnem listu označiti s pripisom »reklamacija, umazano«.</w:t>
      </w:r>
    </w:p>
    <w:p w:rsidR="00D87711" w:rsidRPr="00D87711" w:rsidRDefault="00D87711" w:rsidP="00716BC4">
      <w:pPr>
        <w:tabs>
          <w:tab w:val="left" w:pos="426"/>
        </w:tabs>
        <w:spacing w:after="0" w:line="240" w:lineRule="auto"/>
        <w:jc w:val="both"/>
        <w:rPr>
          <w:rFonts w:asciiTheme="minorHAnsi" w:hAnsiTheme="minorHAnsi" w:cs="Arial"/>
          <w:sz w:val="24"/>
          <w:szCs w:val="24"/>
        </w:rPr>
      </w:pPr>
    </w:p>
    <w:p w:rsidR="00D87711" w:rsidRPr="00D87711" w:rsidRDefault="00D87711" w:rsidP="00716BC4">
      <w:pPr>
        <w:tabs>
          <w:tab w:val="left" w:pos="426"/>
        </w:tabs>
        <w:spacing w:after="0" w:line="240" w:lineRule="auto"/>
        <w:jc w:val="both"/>
        <w:rPr>
          <w:rFonts w:asciiTheme="minorHAnsi" w:hAnsiTheme="minorHAnsi" w:cs="Arial"/>
          <w:sz w:val="24"/>
          <w:szCs w:val="24"/>
        </w:rPr>
      </w:pPr>
      <w:r w:rsidRPr="00D87711">
        <w:rPr>
          <w:rFonts w:asciiTheme="minorHAnsi" w:hAnsiTheme="minorHAnsi" w:cs="Arial"/>
          <w:sz w:val="24"/>
          <w:szCs w:val="24"/>
        </w:rPr>
        <w:t>Perilo, ki se je v procesu pranja, likanja, nakladanja, razkladanja ali transporta uničilo ali je zmanjkalo v času, ko je z njim ravnal izvajalec, mora izvajalec na podlagi ugotovitve komisije in zapisnika v petnajstih (15) dneh po ugotovitvi zamenjati z novim ali plačati naročniku vrednost v višini novega artikla na podlagi njegovega računa kot nadomestilo za povzročeno škodo.</w:t>
      </w:r>
    </w:p>
    <w:p w:rsidR="00D87711" w:rsidRPr="00D87711" w:rsidRDefault="00D87711" w:rsidP="00716BC4">
      <w:pPr>
        <w:tabs>
          <w:tab w:val="left" w:pos="426"/>
        </w:tabs>
        <w:spacing w:after="0" w:line="240" w:lineRule="auto"/>
        <w:jc w:val="both"/>
        <w:rPr>
          <w:rFonts w:asciiTheme="minorHAnsi" w:hAnsiTheme="minorHAnsi" w:cs="Arial"/>
          <w:sz w:val="24"/>
          <w:szCs w:val="24"/>
        </w:rPr>
      </w:pPr>
    </w:p>
    <w:p w:rsidR="00D87711" w:rsidRPr="00D87711" w:rsidRDefault="00D87711" w:rsidP="00716BC4">
      <w:pPr>
        <w:tabs>
          <w:tab w:val="left" w:pos="426"/>
        </w:tabs>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Perilo, ki je deklarirano, da se pere pri nižji temperaturi kot 90 </w:t>
      </w:r>
      <w:proofErr w:type="spellStart"/>
      <w:r w:rsidRPr="00D87711">
        <w:rPr>
          <w:rFonts w:asciiTheme="minorHAnsi" w:hAnsiTheme="minorHAnsi" w:cs="Arial"/>
          <w:sz w:val="24"/>
          <w:szCs w:val="24"/>
          <w:vertAlign w:val="superscript"/>
        </w:rPr>
        <w:t>o</w:t>
      </w:r>
      <w:r w:rsidRPr="00D87711">
        <w:rPr>
          <w:rFonts w:asciiTheme="minorHAnsi" w:hAnsiTheme="minorHAnsi" w:cs="Arial"/>
          <w:sz w:val="24"/>
          <w:szCs w:val="24"/>
        </w:rPr>
        <w:t>C</w:t>
      </w:r>
      <w:proofErr w:type="spellEnd"/>
      <w:r w:rsidRPr="00D87711">
        <w:rPr>
          <w:rFonts w:asciiTheme="minorHAnsi" w:hAnsiTheme="minorHAnsi" w:cs="Arial"/>
          <w:sz w:val="24"/>
          <w:szCs w:val="24"/>
        </w:rPr>
        <w:t>, mora biti prano s pralnim sredstvom za nižje temperature, barvasto perilo ne sme biti prano s sredstvi, ki vsebujejo optična belila.</w:t>
      </w:r>
    </w:p>
    <w:p w:rsidR="00D87711" w:rsidRPr="00D87711" w:rsidRDefault="00D87711" w:rsidP="00716BC4">
      <w:pPr>
        <w:tabs>
          <w:tab w:val="left" w:pos="426"/>
        </w:tabs>
        <w:spacing w:after="0" w:line="240" w:lineRule="auto"/>
        <w:ind w:left="426" w:hanging="426"/>
        <w:jc w:val="both"/>
        <w:rPr>
          <w:rFonts w:asciiTheme="minorHAnsi" w:hAnsiTheme="minorHAnsi" w:cs="Arial"/>
          <w:sz w:val="24"/>
          <w:szCs w:val="24"/>
        </w:rPr>
      </w:pPr>
    </w:p>
    <w:p w:rsidR="00D87711" w:rsidRPr="00D87711" w:rsidRDefault="00D87711" w:rsidP="00716BC4">
      <w:pPr>
        <w:tabs>
          <w:tab w:val="left" w:pos="426"/>
        </w:tabs>
        <w:spacing w:after="0" w:line="240" w:lineRule="auto"/>
        <w:jc w:val="both"/>
        <w:rPr>
          <w:rFonts w:asciiTheme="minorHAnsi" w:hAnsiTheme="minorHAnsi" w:cs="Arial"/>
          <w:sz w:val="24"/>
          <w:szCs w:val="24"/>
        </w:rPr>
      </w:pPr>
      <w:r w:rsidRPr="00D87711">
        <w:rPr>
          <w:rFonts w:asciiTheme="minorHAnsi" w:hAnsiTheme="minorHAnsi" w:cs="Arial"/>
          <w:sz w:val="24"/>
          <w:szCs w:val="24"/>
        </w:rPr>
        <w:t>Če deklaracija na tkanini ne dovoljuje likanja (</w:t>
      </w:r>
      <w:proofErr w:type="spellStart"/>
      <w:r w:rsidRPr="00D87711">
        <w:rPr>
          <w:rFonts w:asciiTheme="minorHAnsi" w:hAnsiTheme="minorHAnsi" w:cs="Arial"/>
          <w:sz w:val="24"/>
          <w:szCs w:val="24"/>
        </w:rPr>
        <w:t>mečkanke</w:t>
      </w:r>
      <w:proofErr w:type="spellEnd"/>
      <w:r w:rsidRPr="00D87711">
        <w:rPr>
          <w:rFonts w:asciiTheme="minorHAnsi" w:hAnsiTheme="minorHAnsi" w:cs="Arial"/>
          <w:sz w:val="24"/>
          <w:szCs w:val="24"/>
        </w:rPr>
        <w:t>), se perilo ne sme likati, da se ne uniči struktura in videz tkanine.</w:t>
      </w:r>
    </w:p>
    <w:p w:rsidR="00D87711" w:rsidRPr="00D87711" w:rsidRDefault="00D87711" w:rsidP="00716BC4">
      <w:pPr>
        <w:tabs>
          <w:tab w:val="left" w:pos="426"/>
        </w:tabs>
        <w:spacing w:after="0" w:line="240" w:lineRule="auto"/>
        <w:jc w:val="both"/>
        <w:rPr>
          <w:rFonts w:asciiTheme="minorHAnsi" w:hAnsiTheme="minorHAnsi" w:cs="Arial"/>
          <w:sz w:val="24"/>
          <w:szCs w:val="24"/>
        </w:rPr>
      </w:pPr>
    </w:p>
    <w:p w:rsidR="00D87711" w:rsidRPr="00D87711" w:rsidRDefault="00D87711" w:rsidP="00716BC4">
      <w:pPr>
        <w:tabs>
          <w:tab w:val="left" w:pos="426"/>
        </w:tabs>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Perilo se prevzema in oddaja: </w:t>
      </w:r>
    </w:p>
    <w:p w:rsidR="00D87711" w:rsidRPr="00D87711" w:rsidRDefault="00D87711" w:rsidP="00716BC4">
      <w:pPr>
        <w:numPr>
          <w:ilvl w:val="0"/>
          <w:numId w:val="2"/>
        </w:numPr>
        <w:tabs>
          <w:tab w:val="left" w:pos="426"/>
          <w:tab w:val="left" w:pos="993"/>
        </w:tabs>
        <w:spacing w:after="0" w:line="240" w:lineRule="auto"/>
        <w:ind w:left="426" w:hanging="426"/>
        <w:jc w:val="both"/>
        <w:rPr>
          <w:rFonts w:asciiTheme="minorHAnsi" w:hAnsiTheme="minorHAnsi" w:cs="Arial"/>
          <w:sz w:val="24"/>
          <w:szCs w:val="24"/>
        </w:rPr>
      </w:pPr>
      <w:r w:rsidRPr="00D87711">
        <w:rPr>
          <w:rFonts w:asciiTheme="minorHAnsi" w:hAnsiTheme="minorHAnsi" w:cs="Arial"/>
          <w:sz w:val="24"/>
          <w:szCs w:val="24"/>
        </w:rPr>
        <w:t xml:space="preserve">Vsak dan od ponedeljka do nedelje med 7.00 in 10.00 uro. Perilo se prevzema in oddaja tudi med prazniki. </w:t>
      </w:r>
    </w:p>
    <w:p w:rsidR="00D87711" w:rsidRPr="00D87711" w:rsidRDefault="00D87711" w:rsidP="00716BC4">
      <w:pPr>
        <w:numPr>
          <w:ilvl w:val="0"/>
          <w:numId w:val="2"/>
        </w:numPr>
        <w:tabs>
          <w:tab w:val="left" w:pos="426"/>
          <w:tab w:val="left" w:pos="993"/>
        </w:tabs>
        <w:spacing w:after="0" w:line="240" w:lineRule="auto"/>
        <w:ind w:left="426" w:hanging="426"/>
        <w:jc w:val="both"/>
        <w:rPr>
          <w:rFonts w:asciiTheme="minorHAnsi" w:hAnsiTheme="minorHAnsi" w:cs="Arial"/>
          <w:sz w:val="24"/>
          <w:szCs w:val="24"/>
        </w:rPr>
      </w:pPr>
      <w:r w:rsidRPr="00D87711">
        <w:rPr>
          <w:rFonts w:asciiTheme="minorHAnsi" w:hAnsiTheme="minorHAnsi" w:cs="Arial"/>
          <w:sz w:val="24"/>
          <w:szCs w:val="24"/>
        </w:rPr>
        <w:t xml:space="preserve">Prva dostava (v kolikor jih je več) mora biti obvezno opravljena do 7.00 ure zjutraj. </w:t>
      </w:r>
    </w:p>
    <w:p w:rsidR="00D87711" w:rsidRPr="00D87711" w:rsidRDefault="00D87711" w:rsidP="00716BC4">
      <w:pPr>
        <w:numPr>
          <w:ilvl w:val="0"/>
          <w:numId w:val="2"/>
        </w:numPr>
        <w:tabs>
          <w:tab w:val="left" w:pos="426"/>
          <w:tab w:val="left" w:pos="993"/>
        </w:tabs>
        <w:spacing w:after="0" w:line="240" w:lineRule="auto"/>
        <w:ind w:left="426" w:hanging="426"/>
        <w:jc w:val="both"/>
        <w:rPr>
          <w:rFonts w:asciiTheme="minorHAnsi" w:hAnsiTheme="minorHAnsi" w:cs="Arial"/>
          <w:sz w:val="24"/>
          <w:szCs w:val="24"/>
        </w:rPr>
      </w:pPr>
      <w:r w:rsidRPr="00D87711">
        <w:rPr>
          <w:rFonts w:asciiTheme="minorHAnsi" w:hAnsiTheme="minorHAnsi" w:cs="Arial"/>
          <w:sz w:val="24"/>
          <w:szCs w:val="24"/>
        </w:rPr>
        <w:t xml:space="preserve">Izvajalec mora zagotoviti odvoz celotne količine perila. </w:t>
      </w:r>
    </w:p>
    <w:p w:rsidR="00D87711" w:rsidRPr="00D87711" w:rsidRDefault="00D87711" w:rsidP="00716BC4">
      <w:pPr>
        <w:numPr>
          <w:ilvl w:val="0"/>
          <w:numId w:val="2"/>
        </w:numPr>
        <w:tabs>
          <w:tab w:val="left" w:pos="426"/>
          <w:tab w:val="left" w:pos="993"/>
        </w:tabs>
        <w:spacing w:after="0" w:line="240" w:lineRule="auto"/>
        <w:ind w:left="426" w:hanging="426"/>
        <w:jc w:val="both"/>
        <w:rPr>
          <w:rFonts w:asciiTheme="minorHAnsi" w:hAnsiTheme="minorHAnsi" w:cs="Arial"/>
          <w:sz w:val="24"/>
          <w:szCs w:val="24"/>
        </w:rPr>
      </w:pPr>
      <w:r w:rsidRPr="00D87711">
        <w:rPr>
          <w:rFonts w:asciiTheme="minorHAnsi" w:hAnsiTheme="minorHAnsi" w:cs="Arial"/>
          <w:sz w:val="24"/>
          <w:szCs w:val="24"/>
        </w:rPr>
        <w:t xml:space="preserve">Perilo, dano v pranje, mora biti oprano vrnjeno naslednji dan po dnevu oddaje (odvoza) iz prostorov naročnika v pranje. </w:t>
      </w:r>
    </w:p>
    <w:p w:rsidR="00D87711" w:rsidRPr="00D87711" w:rsidRDefault="00D87711" w:rsidP="00716BC4">
      <w:pPr>
        <w:numPr>
          <w:ilvl w:val="0"/>
          <w:numId w:val="2"/>
        </w:numPr>
        <w:tabs>
          <w:tab w:val="left" w:pos="426"/>
          <w:tab w:val="left" w:pos="993"/>
        </w:tabs>
        <w:spacing w:after="0" w:line="240" w:lineRule="auto"/>
        <w:ind w:left="426" w:hanging="426"/>
        <w:jc w:val="both"/>
        <w:rPr>
          <w:rFonts w:asciiTheme="minorHAnsi" w:hAnsiTheme="minorHAnsi" w:cs="Arial"/>
          <w:sz w:val="24"/>
          <w:szCs w:val="24"/>
        </w:rPr>
      </w:pPr>
      <w:r w:rsidRPr="00D87711">
        <w:rPr>
          <w:rFonts w:asciiTheme="minorHAnsi" w:hAnsiTheme="minorHAnsi" w:cs="Arial"/>
          <w:sz w:val="24"/>
          <w:szCs w:val="24"/>
        </w:rPr>
        <w:t xml:space="preserve">V primeru spremembe delovnega časa pri naročniku, se odvoz umazanega perila in dostava čistega perila spremeni. O tem naročnik obvesti izvajalca najkasneje dva dni pred spremembo delovnega časa. </w:t>
      </w:r>
    </w:p>
    <w:p w:rsidR="00D87711" w:rsidRPr="00D87711" w:rsidRDefault="00D87711" w:rsidP="00716BC4">
      <w:pPr>
        <w:tabs>
          <w:tab w:val="left" w:pos="426"/>
          <w:tab w:val="left" w:pos="993"/>
        </w:tabs>
        <w:spacing w:after="0" w:line="240" w:lineRule="auto"/>
        <w:jc w:val="both"/>
        <w:rPr>
          <w:rFonts w:asciiTheme="minorHAnsi" w:hAnsiTheme="minorHAnsi" w:cs="Arial"/>
          <w:sz w:val="24"/>
          <w:szCs w:val="24"/>
        </w:rPr>
      </w:pPr>
    </w:p>
    <w:p w:rsidR="00D87711" w:rsidRPr="00D87711" w:rsidRDefault="00D87711" w:rsidP="00716BC4">
      <w:pPr>
        <w:tabs>
          <w:tab w:val="left" w:pos="426"/>
          <w:tab w:val="left" w:pos="993"/>
        </w:tabs>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Umazano perilo naročnik pripravi za prevzem v izvajalčevih vozičkih. </w:t>
      </w:r>
    </w:p>
    <w:p w:rsidR="00D87711" w:rsidRPr="00D87711" w:rsidRDefault="00D87711" w:rsidP="00716BC4">
      <w:pPr>
        <w:tabs>
          <w:tab w:val="left" w:pos="426"/>
          <w:tab w:val="left" w:pos="993"/>
        </w:tabs>
        <w:spacing w:after="0" w:line="240" w:lineRule="auto"/>
        <w:jc w:val="both"/>
        <w:rPr>
          <w:rFonts w:asciiTheme="minorHAnsi" w:hAnsiTheme="minorHAnsi" w:cs="Arial"/>
          <w:sz w:val="24"/>
          <w:szCs w:val="24"/>
        </w:rPr>
      </w:pPr>
    </w:p>
    <w:p w:rsidR="00D87711" w:rsidRPr="00D87711" w:rsidRDefault="00D87711" w:rsidP="00716BC4">
      <w:pPr>
        <w:tabs>
          <w:tab w:val="left" w:pos="426"/>
          <w:tab w:val="left" w:pos="993"/>
        </w:tabs>
        <w:spacing w:after="0" w:line="240" w:lineRule="auto"/>
        <w:jc w:val="both"/>
        <w:rPr>
          <w:rFonts w:asciiTheme="minorHAnsi" w:hAnsiTheme="minorHAnsi" w:cs="Arial"/>
          <w:sz w:val="24"/>
          <w:szCs w:val="24"/>
        </w:rPr>
      </w:pPr>
      <w:r w:rsidRPr="00D87711">
        <w:rPr>
          <w:rFonts w:asciiTheme="minorHAnsi" w:hAnsiTheme="minorHAnsi" w:cs="Arial"/>
          <w:sz w:val="24"/>
          <w:szCs w:val="24"/>
        </w:rPr>
        <w:t>Dostava čistega perila je lahko istočasna s prevzemom umazanega perila. Dostava perila mora biti v tem primeru v ločenih transportnih enotah, da se prepreči kontaminacijo in higiensko neustreznost.</w:t>
      </w:r>
    </w:p>
    <w:p w:rsidR="00D87711" w:rsidRPr="00D87711" w:rsidRDefault="00D87711" w:rsidP="00716BC4">
      <w:pPr>
        <w:tabs>
          <w:tab w:val="left" w:pos="426"/>
        </w:tabs>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Izvajalec mora zagotoviti, da so vozilo za prevoz perila in transportni vozički vedno čisti in opremljeni tako, da je zagotovljena možnost mokrega čiščenja in dezinfekcija le teh. </w:t>
      </w:r>
    </w:p>
    <w:p w:rsidR="00D87711" w:rsidRPr="00D87711" w:rsidRDefault="00D87711" w:rsidP="00716BC4">
      <w:pPr>
        <w:tabs>
          <w:tab w:val="left" w:pos="426"/>
        </w:tabs>
        <w:spacing w:after="0" w:line="240" w:lineRule="auto"/>
        <w:jc w:val="both"/>
        <w:rPr>
          <w:rFonts w:asciiTheme="minorHAnsi" w:hAnsiTheme="minorHAnsi" w:cs="Arial"/>
          <w:sz w:val="24"/>
          <w:szCs w:val="24"/>
        </w:rPr>
      </w:pPr>
    </w:p>
    <w:p w:rsidR="00D87711" w:rsidRPr="00D87711" w:rsidRDefault="00D87711" w:rsidP="00716BC4">
      <w:pPr>
        <w:tabs>
          <w:tab w:val="left" w:pos="426"/>
        </w:tabs>
        <w:spacing w:after="0" w:line="240" w:lineRule="auto"/>
        <w:jc w:val="both"/>
        <w:rPr>
          <w:rFonts w:asciiTheme="minorHAnsi" w:hAnsiTheme="minorHAnsi" w:cs="Arial"/>
          <w:sz w:val="24"/>
          <w:szCs w:val="24"/>
        </w:rPr>
      </w:pPr>
      <w:r w:rsidRPr="00D87711">
        <w:rPr>
          <w:rFonts w:asciiTheme="minorHAnsi" w:hAnsiTheme="minorHAnsi" w:cs="Arial"/>
          <w:sz w:val="24"/>
          <w:szCs w:val="24"/>
        </w:rPr>
        <w:t>Storitev dezinsekcije in čiščenja prešitih</w:t>
      </w:r>
      <w:r w:rsidR="00E40738">
        <w:rPr>
          <w:rFonts w:asciiTheme="minorHAnsi" w:hAnsiTheme="minorHAnsi" w:cs="Arial"/>
          <w:sz w:val="24"/>
          <w:szCs w:val="24"/>
        </w:rPr>
        <w:t xml:space="preserve"> odej, vzglavnikov, pregrinjal </w:t>
      </w:r>
      <w:r w:rsidRPr="00D87711">
        <w:rPr>
          <w:rFonts w:asciiTheme="minorHAnsi" w:hAnsiTheme="minorHAnsi" w:cs="Arial"/>
          <w:sz w:val="24"/>
          <w:szCs w:val="24"/>
        </w:rPr>
        <w:t xml:space="preserve">in posteljnih nad vložkov, naročnik naroči ponudniku enkrat do dvakrat  letno,  oziroma po potrebi. Naročnik najavi potrebo po storitvi najmanj 30 dni prej. </w:t>
      </w:r>
    </w:p>
    <w:p w:rsidR="00D87711" w:rsidRPr="00D87711" w:rsidRDefault="00D87711" w:rsidP="00716BC4">
      <w:pPr>
        <w:tabs>
          <w:tab w:val="left" w:pos="426"/>
        </w:tabs>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Dezinsekcijo in čiščenje prešitih odej, vzglavnikov in pregrinjal ponudnik opravi na sedežu svojega podjetja. </w:t>
      </w:r>
    </w:p>
    <w:p w:rsidR="00D87711" w:rsidRPr="00D87711" w:rsidRDefault="00D87711" w:rsidP="00716BC4">
      <w:pPr>
        <w:tabs>
          <w:tab w:val="left" w:pos="426"/>
        </w:tabs>
        <w:spacing w:after="0" w:line="240" w:lineRule="auto"/>
        <w:jc w:val="both"/>
        <w:rPr>
          <w:rFonts w:asciiTheme="minorHAnsi" w:hAnsiTheme="minorHAnsi" w:cs="Arial"/>
          <w:i/>
          <w:sz w:val="24"/>
          <w:szCs w:val="24"/>
        </w:rPr>
      </w:pPr>
      <w:r w:rsidRPr="00D87711">
        <w:rPr>
          <w:rFonts w:asciiTheme="minorHAnsi" w:hAnsiTheme="minorHAnsi" w:cs="Arial"/>
          <w:sz w:val="24"/>
          <w:szCs w:val="24"/>
        </w:rPr>
        <w:t xml:space="preserve">Po opravljeni storitvi mora ponudnik izdati </w:t>
      </w:r>
      <w:r w:rsidRPr="00D87711">
        <w:rPr>
          <w:rFonts w:asciiTheme="minorHAnsi" w:hAnsiTheme="minorHAnsi" w:cs="Arial"/>
          <w:i/>
          <w:sz w:val="24"/>
          <w:szCs w:val="24"/>
        </w:rPr>
        <w:t xml:space="preserve">»Potrdilo o opravljenem čiščenju za potrebe kategorizacije hotela« </w:t>
      </w:r>
    </w:p>
    <w:p w:rsidR="00D87711" w:rsidRPr="00D87711" w:rsidRDefault="00D87711" w:rsidP="00716BC4">
      <w:pPr>
        <w:tabs>
          <w:tab w:val="left" w:pos="426"/>
        </w:tabs>
        <w:spacing w:after="0" w:line="240" w:lineRule="auto"/>
        <w:jc w:val="both"/>
        <w:rPr>
          <w:rFonts w:asciiTheme="minorHAnsi" w:hAnsiTheme="minorHAnsi" w:cs="Arial"/>
          <w:sz w:val="24"/>
          <w:szCs w:val="24"/>
        </w:rPr>
      </w:pPr>
    </w:p>
    <w:p w:rsidR="00D87711" w:rsidRPr="00D87711" w:rsidRDefault="00D87711" w:rsidP="00716BC4">
      <w:pPr>
        <w:tabs>
          <w:tab w:val="left" w:pos="426"/>
        </w:tabs>
        <w:spacing w:after="0" w:line="240" w:lineRule="auto"/>
        <w:jc w:val="both"/>
        <w:rPr>
          <w:rFonts w:asciiTheme="minorHAnsi" w:hAnsiTheme="minorHAnsi" w:cs="Arial"/>
          <w:sz w:val="24"/>
          <w:szCs w:val="24"/>
        </w:rPr>
      </w:pPr>
      <w:r w:rsidRPr="00D87711">
        <w:rPr>
          <w:rFonts w:asciiTheme="minorHAnsi" w:hAnsiTheme="minorHAnsi" w:cs="Arial"/>
          <w:sz w:val="24"/>
          <w:szCs w:val="24"/>
        </w:rPr>
        <w:t>Postopek prevzema in dostave naročniku je enak kot pri ostalem hotelskem in restavracijskem perilu.</w:t>
      </w:r>
    </w:p>
    <w:p w:rsidR="00D87711" w:rsidRPr="00D87711" w:rsidRDefault="00D87711" w:rsidP="00716BC4">
      <w:pPr>
        <w:tabs>
          <w:tab w:val="left" w:pos="426"/>
        </w:tabs>
        <w:spacing w:after="0" w:line="240" w:lineRule="auto"/>
        <w:jc w:val="both"/>
        <w:rPr>
          <w:rFonts w:asciiTheme="minorHAnsi" w:hAnsiTheme="minorHAnsi" w:cs="Arial"/>
          <w:sz w:val="24"/>
          <w:szCs w:val="24"/>
        </w:rPr>
      </w:pPr>
    </w:p>
    <w:p w:rsidR="00D87711" w:rsidRPr="00D87711" w:rsidRDefault="00D87711" w:rsidP="00716BC4">
      <w:pPr>
        <w:spacing w:after="0" w:line="240" w:lineRule="auto"/>
        <w:jc w:val="both"/>
        <w:rPr>
          <w:rFonts w:asciiTheme="minorHAnsi" w:eastAsia="Arial Unicode MS" w:hAnsiTheme="minorHAnsi"/>
          <w:sz w:val="24"/>
          <w:szCs w:val="24"/>
          <w:highlight w:val="yellow"/>
          <w:lang w:eastAsia="sl-SI"/>
        </w:rPr>
      </w:pPr>
    </w:p>
    <w:p w:rsidR="00D87711" w:rsidRPr="00D87711" w:rsidRDefault="00D87711" w:rsidP="00716BC4">
      <w:pPr>
        <w:spacing w:after="0" w:line="240" w:lineRule="auto"/>
        <w:jc w:val="both"/>
        <w:rPr>
          <w:rFonts w:asciiTheme="minorHAnsi" w:eastAsia="Arial Unicode MS" w:hAnsiTheme="minorHAnsi"/>
          <w:sz w:val="24"/>
          <w:szCs w:val="24"/>
          <w:highlight w:val="yellow"/>
          <w:lang w:eastAsia="sl-SI"/>
        </w:rPr>
      </w:pPr>
    </w:p>
    <w:p w:rsidR="00D87711" w:rsidRPr="00D87711" w:rsidRDefault="00D87711" w:rsidP="00716BC4">
      <w:pPr>
        <w:spacing w:after="0" w:line="240" w:lineRule="auto"/>
        <w:jc w:val="both"/>
        <w:rPr>
          <w:rFonts w:asciiTheme="minorHAnsi" w:eastAsia="Arial Unicode MS" w:hAnsiTheme="minorHAnsi"/>
          <w:sz w:val="24"/>
          <w:szCs w:val="24"/>
          <w:lang w:eastAsia="sl-SI"/>
        </w:rPr>
      </w:pPr>
      <w:r w:rsidRPr="00D87711">
        <w:rPr>
          <w:rFonts w:asciiTheme="minorHAnsi" w:eastAsia="Arial Unicode MS" w:hAnsiTheme="minorHAnsi"/>
          <w:sz w:val="24"/>
          <w:szCs w:val="24"/>
          <w:lang w:eastAsia="sl-SI"/>
        </w:rPr>
        <w:t>POGODBENA VREDNOST, OBRAČUNI DOBAV IN PLAČILA</w:t>
      </w:r>
    </w:p>
    <w:p w:rsidR="00D87711" w:rsidRPr="00D87711" w:rsidRDefault="00D87711" w:rsidP="00716BC4">
      <w:pPr>
        <w:spacing w:after="0" w:line="240" w:lineRule="auto"/>
        <w:jc w:val="both"/>
        <w:rPr>
          <w:rFonts w:asciiTheme="minorHAnsi" w:eastAsia="Arial Unicode MS" w:hAnsiTheme="minorHAnsi"/>
          <w:sz w:val="24"/>
          <w:szCs w:val="24"/>
          <w:highlight w:val="yellow"/>
          <w:lang w:eastAsia="sl-SI"/>
        </w:rPr>
      </w:pPr>
    </w:p>
    <w:p w:rsidR="00D87711" w:rsidRPr="00D87711" w:rsidRDefault="00D87711" w:rsidP="00716BC4">
      <w:pPr>
        <w:pStyle w:val="Odstavekseznama"/>
        <w:numPr>
          <w:ilvl w:val="0"/>
          <w:numId w:val="6"/>
        </w:numPr>
        <w:spacing w:before="0"/>
        <w:rPr>
          <w:rFonts w:asciiTheme="minorHAnsi" w:hAnsiTheme="minorHAnsi" w:cs="Arial"/>
          <w:bCs/>
          <w:sz w:val="24"/>
          <w:szCs w:val="24"/>
        </w:rPr>
      </w:pPr>
      <w:r w:rsidRPr="00D87711">
        <w:rPr>
          <w:rFonts w:asciiTheme="minorHAnsi" w:hAnsiTheme="minorHAnsi" w:cs="Arial"/>
          <w:bCs/>
          <w:sz w:val="24"/>
          <w:szCs w:val="24"/>
        </w:rPr>
        <w:t>člen</w:t>
      </w:r>
    </w:p>
    <w:p w:rsidR="00D87711" w:rsidRPr="00D87711" w:rsidRDefault="00D87711" w:rsidP="00716BC4">
      <w:pPr>
        <w:spacing w:after="0" w:line="240" w:lineRule="auto"/>
        <w:jc w:val="both"/>
        <w:rPr>
          <w:rFonts w:asciiTheme="minorHAnsi" w:hAnsiTheme="minorHAnsi" w:cs="Arial"/>
          <w:b/>
          <w:bCs/>
          <w:sz w:val="24"/>
          <w:szCs w:val="24"/>
        </w:rPr>
      </w:pPr>
    </w:p>
    <w:p w:rsidR="00D87711" w:rsidRPr="00D87711" w:rsidRDefault="00D87711" w:rsidP="00716BC4">
      <w:pPr>
        <w:spacing w:after="0" w:line="240" w:lineRule="auto"/>
        <w:jc w:val="both"/>
        <w:rPr>
          <w:rFonts w:asciiTheme="minorHAnsi" w:hAnsiTheme="minorHAnsi" w:cs="Arial"/>
          <w:sz w:val="24"/>
          <w:szCs w:val="24"/>
        </w:rPr>
      </w:pPr>
      <w:r w:rsidRPr="00D87711">
        <w:rPr>
          <w:rFonts w:asciiTheme="minorHAnsi" w:hAnsiTheme="minorHAnsi" w:cs="Arial"/>
          <w:sz w:val="24"/>
          <w:szCs w:val="24"/>
        </w:rPr>
        <w:t>Predvidena pogodbena vrednost in vrednost za posamezni kos perila je določena s ponudbenim predračunom in Podrobnim ponudbenim predračunom, ki sta sestavni del te pogodbe.</w:t>
      </w:r>
    </w:p>
    <w:p w:rsidR="00D87711" w:rsidRPr="00D87711" w:rsidRDefault="00D87711" w:rsidP="00716BC4">
      <w:pPr>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Okvirna vrednost pogodbe je __________________brez DDV in ________________z DDV. </w:t>
      </w:r>
    </w:p>
    <w:p w:rsidR="00D87711" w:rsidRPr="00D87711" w:rsidRDefault="00D87711" w:rsidP="00716BC4">
      <w:pPr>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Cene veljajo naloženo in razloženo na sedežu naročnika; Lipica5, 6210 Sežana in so fiksne za celotno obdobje trajanja pogodbe. </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Obračun storitve pranja in likanja naročnikovega hotelskega perila se opravi po posamezni opravljeni storitvi. Osnova za obračun je podpisana prevzemnica/dobavnica za prejem čistega perila s strani naročnika.</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xml:space="preserve">Najem hotelskega in gostinskega perila se opravi ob vračilu najetega perila v pranje. </w:t>
      </w:r>
    </w:p>
    <w:p w:rsidR="00D87711" w:rsidRPr="00D87711" w:rsidRDefault="00D87711" w:rsidP="00716BC4">
      <w:pPr>
        <w:spacing w:after="0" w:line="240" w:lineRule="auto"/>
        <w:jc w:val="both"/>
        <w:rPr>
          <w:rFonts w:asciiTheme="minorHAnsi" w:hAnsiTheme="minorHAnsi" w:cs="Arial"/>
          <w:sz w:val="24"/>
          <w:szCs w:val="24"/>
        </w:rPr>
      </w:pPr>
      <w:r w:rsidRPr="00D87711">
        <w:rPr>
          <w:rFonts w:asciiTheme="minorHAnsi" w:hAnsiTheme="minorHAnsi" w:cs="Arial"/>
          <w:sz w:val="24"/>
          <w:szCs w:val="24"/>
        </w:rPr>
        <w:t>Storitve pranja in likanja perila se na podlagi podpisanih dobavnic obračunajo do petega ( 5)  v mesecu za pretekli mesec. Naročnik mora račun v primeru, da se z njim ne strinja zavrniti v treh (3) dneh po prejemu. Naročnik se obvezuje plačati opravljene storitve na račun izvajalca v roku 45 dni od dne prejema pravilno izstavljenega elektronskega računa za opravljene storitve za pretekli mesec na račun izvajalca št. ______________________________________</w:t>
      </w:r>
    </w:p>
    <w:p w:rsidR="00D87711" w:rsidRPr="00D87711" w:rsidRDefault="00D87711" w:rsidP="00716BC4">
      <w:pPr>
        <w:spacing w:after="0" w:line="240" w:lineRule="auto"/>
        <w:jc w:val="both"/>
        <w:rPr>
          <w:rFonts w:asciiTheme="minorHAnsi" w:hAnsiTheme="minorHAnsi" w:cs="Arial"/>
          <w:sz w:val="24"/>
          <w:szCs w:val="24"/>
        </w:rPr>
      </w:pPr>
      <w:r w:rsidRPr="00D87711">
        <w:rPr>
          <w:rFonts w:asciiTheme="minorHAnsi" w:hAnsiTheme="minorHAnsi" w:cs="Arial"/>
          <w:sz w:val="24"/>
          <w:szCs w:val="24"/>
        </w:rPr>
        <w:t xml:space="preserve">pri banki _________________________________________. </w:t>
      </w:r>
    </w:p>
    <w:p w:rsidR="00D87711" w:rsidRPr="00D87711" w:rsidRDefault="00D87711" w:rsidP="00716BC4">
      <w:pPr>
        <w:spacing w:after="0" w:line="240" w:lineRule="auto"/>
        <w:jc w:val="both"/>
        <w:rPr>
          <w:rFonts w:asciiTheme="minorHAnsi" w:hAnsiTheme="minorHAnsi" w:cs="Arial"/>
          <w:sz w:val="24"/>
          <w:szCs w:val="24"/>
        </w:rPr>
      </w:pPr>
      <w:r w:rsidRPr="00D87711">
        <w:rPr>
          <w:rFonts w:asciiTheme="minorHAnsi" w:eastAsia="Arial Unicode MS" w:hAnsiTheme="minorHAnsi"/>
          <w:sz w:val="24"/>
          <w:szCs w:val="24"/>
          <w:lang w:eastAsia="sl-SI"/>
        </w:rPr>
        <w:t xml:space="preserve">V primeru plačilne zamude posameznega naročnika, dobavitelj naročniku lahko obračuna zakonske zamudne obresti.  </w:t>
      </w:r>
    </w:p>
    <w:p w:rsidR="00D87711" w:rsidRPr="00D87711" w:rsidRDefault="00D87711" w:rsidP="00716BC4">
      <w:pPr>
        <w:tabs>
          <w:tab w:val="left" w:pos="426"/>
          <w:tab w:val="left" w:pos="709"/>
        </w:tabs>
        <w:spacing w:after="0" w:line="240" w:lineRule="auto"/>
        <w:jc w:val="both"/>
        <w:rPr>
          <w:rFonts w:asciiTheme="minorHAnsi" w:eastAsiaTheme="minorEastAsia" w:hAnsiTheme="minorHAnsi"/>
          <w:sz w:val="24"/>
          <w:szCs w:val="24"/>
        </w:rPr>
      </w:pPr>
    </w:p>
    <w:p w:rsidR="00D87711" w:rsidRDefault="00D87711" w:rsidP="00716BC4">
      <w:pPr>
        <w:pStyle w:val="Telobesedila"/>
        <w:spacing w:after="0" w:line="240" w:lineRule="auto"/>
        <w:jc w:val="both"/>
        <w:rPr>
          <w:rFonts w:asciiTheme="minorHAnsi" w:hAnsiTheme="minorHAnsi" w:cs="Arial"/>
          <w:sz w:val="24"/>
          <w:szCs w:val="24"/>
        </w:rPr>
      </w:pPr>
      <w:r w:rsidRPr="00D87711">
        <w:rPr>
          <w:rFonts w:asciiTheme="minorHAnsi" w:hAnsiTheme="minorHAnsi" w:cs="Arial"/>
          <w:color w:val="000000"/>
          <w:sz w:val="24"/>
          <w:szCs w:val="24"/>
        </w:rPr>
        <w:t xml:space="preserve">FINANČNO ZAVAROVANJE  ZA </w:t>
      </w:r>
      <w:r w:rsidRPr="00D87711">
        <w:rPr>
          <w:rFonts w:asciiTheme="minorHAnsi" w:hAnsiTheme="minorHAnsi" w:cs="Arial"/>
          <w:sz w:val="24"/>
          <w:szCs w:val="24"/>
        </w:rPr>
        <w:t>DOBRO IZVEDBO POGODBENIH OBVEZNOSTI</w:t>
      </w:r>
    </w:p>
    <w:p w:rsidR="00D87711" w:rsidRPr="00D87711" w:rsidRDefault="00D87711" w:rsidP="00716BC4">
      <w:pPr>
        <w:pStyle w:val="Telobesedila"/>
        <w:spacing w:after="0" w:line="240" w:lineRule="auto"/>
        <w:jc w:val="both"/>
        <w:rPr>
          <w:rFonts w:asciiTheme="minorHAnsi" w:hAnsiTheme="minorHAnsi" w:cs="Arial"/>
          <w:sz w:val="24"/>
          <w:szCs w:val="24"/>
        </w:rPr>
      </w:pPr>
    </w:p>
    <w:p w:rsidR="00D87711" w:rsidRPr="00D87711" w:rsidRDefault="00D87711" w:rsidP="00716BC4">
      <w:pPr>
        <w:pStyle w:val="Telobesedila"/>
        <w:numPr>
          <w:ilvl w:val="0"/>
          <w:numId w:val="6"/>
        </w:numPr>
        <w:spacing w:after="0" w:line="240" w:lineRule="auto"/>
        <w:jc w:val="both"/>
        <w:rPr>
          <w:rFonts w:asciiTheme="minorHAnsi" w:hAnsiTheme="minorHAnsi" w:cs="Arial"/>
          <w:sz w:val="24"/>
          <w:szCs w:val="24"/>
        </w:rPr>
      </w:pPr>
      <w:r>
        <w:rPr>
          <w:rFonts w:asciiTheme="minorHAnsi" w:hAnsiTheme="minorHAnsi" w:cs="Arial"/>
          <w:sz w:val="24"/>
          <w:szCs w:val="24"/>
        </w:rPr>
        <w:t>člen</w:t>
      </w:r>
    </w:p>
    <w:p w:rsidR="00D87711" w:rsidRPr="00D87711" w:rsidRDefault="00D87711" w:rsidP="00716BC4">
      <w:pPr>
        <w:spacing w:after="0" w:line="240" w:lineRule="auto"/>
        <w:jc w:val="both"/>
        <w:rPr>
          <w:rFonts w:asciiTheme="minorHAnsi" w:hAnsiTheme="minorHAnsi" w:cs="Arial"/>
          <w:bCs/>
          <w:sz w:val="24"/>
          <w:szCs w:val="24"/>
        </w:rPr>
      </w:pPr>
      <w:r w:rsidRPr="00D87711">
        <w:rPr>
          <w:rFonts w:asciiTheme="minorHAnsi" w:eastAsia="Times New Roman" w:hAnsiTheme="minorHAnsi"/>
          <w:kern w:val="3"/>
          <w:sz w:val="24"/>
          <w:szCs w:val="24"/>
          <w:lang w:eastAsia="sl-SI"/>
        </w:rPr>
        <w:t xml:space="preserve">Izvajalec mora najpozneje v roku osmih (8) dni po sklenitvi pogodbe, kot pogoj za veljavnost izročiti naročniku menico in menično izjavo za dobro izvedbo pogodbenih obveznosti v višini 5% </w:t>
      </w:r>
      <w:r w:rsidRPr="00D87711">
        <w:rPr>
          <w:rFonts w:asciiTheme="minorHAnsi" w:hAnsiTheme="minorHAnsi"/>
          <w:sz w:val="24"/>
          <w:szCs w:val="24"/>
          <w:lang w:eastAsia="sl-SI"/>
        </w:rPr>
        <w:t xml:space="preserve"> ponudbene vrednosti predvidenih dobav  za obdobje 12 mesecev, brez DDV</w:t>
      </w:r>
      <w:r w:rsidRPr="00D87711">
        <w:rPr>
          <w:rFonts w:asciiTheme="minorHAnsi" w:eastAsia="Times New Roman" w:hAnsiTheme="minorHAnsi"/>
          <w:kern w:val="3"/>
          <w:sz w:val="24"/>
          <w:szCs w:val="24"/>
          <w:lang w:eastAsia="sl-SI"/>
        </w:rPr>
        <w:t xml:space="preserve">, </w:t>
      </w:r>
      <w:r w:rsidRPr="00D87711">
        <w:rPr>
          <w:rFonts w:asciiTheme="minorHAnsi" w:hAnsiTheme="minorHAnsi" w:cs="Arial"/>
          <w:bCs/>
          <w:sz w:val="24"/>
          <w:szCs w:val="24"/>
        </w:rPr>
        <w:t>s pooblastilom za unovčenje menice in menično izjavo, za čas veljavnosti 30 dni od poteka veljavnosti te pogodbe.</w:t>
      </w:r>
    </w:p>
    <w:p w:rsidR="00D87711" w:rsidRPr="00D87711" w:rsidRDefault="00D87711" w:rsidP="00716BC4">
      <w:pPr>
        <w:spacing w:after="0" w:line="240" w:lineRule="auto"/>
        <w:jc w:val="both"/>
        <w:rPr>
          <w:rFonts w:asciiTheme="minorHAnsi" w:hAnsiTheme="minorHAnsi" w:cs="Arial"/>
          <w:bCs/>
          <w:sz w:val="24"/>
          <w:szCs w:val="24"/>
        </w:rPr>
      </w:pPr>
      <w:r w:rsidRPr="00D87711">
        <w:rPr>
          <w:rFonts w:asciiTheme="minorHAnsi" w:hAnsiTheme="minorHAnsi" w:cs="Arial"/>
          <w:bCs/>
          <w:sz w:val="24"/>
          <w:szCs w:val="24"/>
        </w:rPr>
        <w:t>Naročnik bo unovčil menico kot garancijo za dobro izvedbo pogodbenih obveznosti, v primeru, da obveznosti po pogodbi ne bodo pravilno izvajane:</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če izvajalec ne bo pričel izvajati svojih pogodbenih obveznosti v skladu z določili pogodbe ali</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če izvajalec ne bo izpolnil svojih pogodbenih obveznosti v skladu z določili pogodbe ali</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če izvajalec ne bo pravočasno izpolnil svojih pogodbenih obveznosti v skladu z določili pogodbe ali</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če izvajalec ne bo pravilno izpolnil svojih pogodbenih obveznosti v skladu z določili pogodbe ali</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če bo izvajalec prenehal izpolnjevati svoje pogodbene obveznosti v skladu z določili pogodbe.</w:t>
      </w: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spacing w:after="0" w:line="240" w:lineRule="auto"/>
        <w:jc w:val="both"/>
        <w:rPr>
          <w:rFonts w:asciiTheme="minorHAnsi" w:eastAsiaTheme="minorHAnsi" w:hAnsiTheme="minorHAnsi"/>
          <w:sz w:val="24"/>
          <w:szCs w:val="24"/>
        </w:rPr>
      </w:pPr>
      <w:r w:rsidRPr="00D87711">
        <w:rPr>
          <w:rFonts w:asciiTheme="minorHAnsi" w:hAnsiTheme="minorHAnsi"/>
          <w:sz w:val="24"/>
          <w:szCs w:val="24"/>
        </w:rPr>
        <w:t>PODIZVAJALCI</w:t>
      </w:r>
    </w:p>
    <w:p w:rsidR="00D87711" w:rsidRPr="00D87711" w:rsidRDefault="00D87711" w:rsidP="00716BC4">
      <w:pPr>
        <w:pStyle w:val="Odstavekseznama"/>
        <w:numPr>
          <w:ilvl w:val="0"/>
          <w:numId w:val="6"/>
        </w:numPr>
        <w:spacing w:before="0"/>
        <w:rPr>
          <w:rFonts w:asciiTheme="minorHAnsi" w:eastAsia="Arial Unicode MS" w:hAnsiTheme="minorHAnsi"/>
          <w:sz w:val="24"/>
          <w:szCs w:val="24"/>
        </w:rPr>
      </w:pPr>
      <w:r w:rsidRPr="00D87711">
        <w:rPr>
          <w:rFonts w:asciiTheme="minorHAnsi" w:eastAsia="Arial Unicode MS" w:hAnsiTheme="minorHAnsi"/>
          <w:sz w:val="24"/>
          <w:szCs w:val="24"/>
        </w:rPr>
        <w:t>člen</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xml:space="preserve">Dobavitelj se zavezuje, da bo v primeru, da bo v izvedbo javnega naročila vključil enega ali več podizvajalcev, z njimi sklenil pogodbe, v katerih bo natančno določena vrsta in obseg dela ter cena za opravljene storitve. V kolikor bo izvajalce nominiral ali zamenjal podizvajalca mora </w:t>
      </w:r>
      <w:r w:rsidRPr="00D87711">
        <w:rPr>
          <w:rFonts w:asciiTheme="minorHAnsi" w:hAnsiTheme="minorHAnsi"/>
          <w:sz w:val="24"/>
          <w:szCs w:val="24"/>
        </w:rPr>
        <w:lastRenderedPageBreak/>
        <w:t>predložiti ustrezna dokazila po 94. členu ZJN-3 in pridobiti pisno soglasje naročnika k nominiranju drugega podizvajalca.</w:t>
      </w:r>
    </w:p>
    <w:p w:rsidR="00D87711" w:rsidRPr="00D87711" w:rsidRDefault="00D87711" w:rsidP="00716BC4">
      <w:pPr>
        <w:spacing w:after="0" w:line="240" w:lineRule="auto"/>
        <w:jc w:val="both"/>
        <w:rPr>
          <w:rFonts w:asciiTheme="minorHAnsi" w:hAnsiTheme="minorHAnsi"/>
          <w:i/>
          <w:sz w:val="24"/>
          <w:szCs w:val="24"/>
        </w:rPr>
      </w:pPr>
      <w:r w:rsidRPr="00D87711">
        <w:rPr>
          <w:rFonts w:asciiTheme="minorHAnsi" w:hAnsiTheme="minorHAnsi"/>
          <w:i/>
          <w:sz w:val="24"/>
          <w:szCs w:val="24"/>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i/>
          <w:sz w:val="24"/>
          <w:szCs w:val="24"/>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xml:space="preserve">  </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POGODBENA KAZEN IN PREDČASNI ODSTOP OD POGODBE</w:t>
      </w:r>
    </w:p>
    <w:p w:rsidR="00D87711" w:rsidRPr="00D87711" w:rsidRDefault="00D87711" w:rsidP="00716BC4">
      <w:pPr>
        <w:pStyle w:val="Odstavekseznama"/>
        <w:numPr>
          <w:ilvl w:val="0"/>
          <w:numId w:val="6"/>
        </w:numPr>
        <w:spacing w:before="0"/>
        <w:rPr>
          <w:rFonts w:asciiTheme="minorHAnsi" w:eastAsia="Arial Unicode MS" w:hAnsiTheme="minorHAnsi"/>
          <w:sz w:val="24"/>
          <w:szCs w:val="24"/>
        </w:rPr>
      </w:pPr>
      <w:r w:rsidRPr="00D87711">
        <w:rPr>
          <w:rFonts w:asciiTheme="minorHAnsi" w:eastAsia="Arial Unicode MS" w:hAnsiTheme="minorHAnsi"/>
          <w:sz w:val="24"/>
          <w:szCs w:val="24"/>
        </w:rPr>
        <w:t>člen</w:t>
      </w: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pStyle w:val="Telobesedila31"/>
        <w:rPr>
          <w:rFonts w:asciiTheme="minorHAnsi" w:hAnsiTheme="minorHAnsi" w:cs="Arial"/>
          <w:szCs w:val="24"/>
        </w:rPr>
      </w:pPr>
      <w:r w:rsidRPr="00D87711">
        <w:rPr>
          <w:rFonts w:asciiTheme="minorHAnsi" w:hAnsiTheme="minorHAnsi" w:cs="Arial"/>
          <w:szCs w:val="24"/>
        </w:rPr>
        <w:t>Naročnik lahko zaradi večkratnih zamud pri dobavi oz. večkratnih reklamacij opravljenih storitev in te niso posledica višje sile ali razlogov s strani naročnika, predčasno odpove pogodbo z odpovednim rokom 1 (en) mesec.</w:t>
      </w:r>
    </w:p>
    <w:p w:rsidR="00D87711" w:rsidRPr="00D87711" w:rsidRDefault="00D87711" w:rsidP="00716BC4">
      <w:pPr>
        <w:pStyle w:val="Telobesedila31"/>
        <w:rPr>
          <w:rFonts w:asciiTheme="minorHAnsi" w:hAnsiTheme="minorHAnsi" w:cs="Arial"/>
          <w:szCs w:val="24"/>
        </w:rPr>
      </w:pPr>
      <w:r w:rsidRPr="00D87711">
        <w:rPr>
          <w:rFonts w:asciiTheme="minorHAnsi" w:hAnsiTheme="minorHAnsi" w:cs="Arial"/>
          <w:szCs w:val="24"/>
        </w:rPr>
        <w:t>Za kršitve se šteje zlasti naslednje:</w:t>
      </w:r>
    </w:p>
    <w:p w:rsidR="00D87711" w:rsidRPr="00D87711" w:rsidRDefault="00D87711" w:rsidP="00716BC4">
      <w:pPr>
        <w:pStyle w:val="Telobesedila31"/>
        <w:numPr>
          <w:ilvl w:val="0"/>
          <w:numId w:val="3"/>
        </w:numPr>
        <w:rPr>
          <w:rFonts w:asciiTheme="minorHAnsi" w:hAnsiTheme="minorHAnsi" w:cs="Arial"/>
          <w:szCs w:val="24"/>
        </w:rPr>
      </w:pPr>
      <w:r w:rsidRPr="00D87711">
        <w:rPr>
          <w:rFonts w:asciiTheme="minorHAnsi" w:hAnsiTheme="minorHAnsi" w:cs="Arial"/>
          <w:szCs w:val="24"/>
        </w:rPr>
        <w:t>če izvajalec ne dobavlja perila pravočasno, pa kljub pisnemu opozorilu ne upošteva opozorila naročnika,</w:t>
      </w:r>
    </w:p>
    <w:p w:rsidR="00D87711" w:rsidRPr="00D87711" w:rsidRDefault="00D87711" w:rsidP="00716BC4">
      <w:pPr>
        <w:pStyle w:val="Telobesedila31"/>
        <w:numPr>
          <w:ilvl w:val="0"/>
          <w:numId w:val="3"/>
        </w:numPr>
        <w:rPr>
          <w:rFonts w:asciiTheme="minorHAnsi" w:hAnsiTheme="minorHAnsi" w:cs="Arial"/>
          <w:szCs w:val="24"/>
        </w:rPr>
      </w:pPr>
      <w:r w:rsidRPr="00D87711">
        <w:rPr>
          <w:rFonts w:asciiTheme="minorHAnsi" w:hAnsiTheme="minorHAnsi" w:cs="Arial"/>
          <w:szCs w:val="24"/>
        </w:rPr>
        <w:t>če izvajalec poškoduje perilo in ne poravna stroške nakupa novega,</w:t>
      </w:r>
    </w:p>
    <w:p w:rsidR="00D87711" w:rsidRPr="00D87711" w:rsidRDefault="00D87711" w:rsidP="00716BC4">
      <w:pPr>
        <w:pStyle w:val="Telobesedila31"/>
        <w:numPr>
          <w:ilvl w:val="0"/>
          <w:numId w:val="3"/>
        </w:numPr>
        <w:rPr>
          <w:rFonts w:asciiTheme="minorHAnsi" w:hAnsiTheme="minorHAnsi" w:cs="Arial"/>
          <w:szCs w:val="24"/>
        </w:rPr>
      </w:pPr>
      <w:r w:rsidRPr="00D87711">
        <w:rPr>
          <w:rFonts w:asciiTheme="minorHAnsi" w:hAnsiTheme="minorHAnsi" w:cs="Arial"/>
          <w:szCs w:val="24"/>
        </w:rPr>
        <w:t>če izvajalec grobo krši določila te pogodbe.</w:t>
      </w:r>
    </w:p>
    <w:p w:rsidR="00D87711" w:rsidRPr="00D87711" w:rsidRDefault="00D87711" w:rsidP="00716BC4">
      <w:pPr>
        <w:pStyle w:val="Telobesedila31"/>
        <w:tabs>
          <w:tab w:val="clear" w:pos="720"/>
        </w:tabs>
        <w:rPr>
          <w:rFonts w:asciiTheme="minorHAnsi" w:hAnsiTheme="minorHAnsi" w:cs="Arial"/>
          <w:szCs w:val="24"/>
        </w:rPr>
      </w:pPr>
    </w:p>
    <w:p w:rsidR="00D87711" w:rsidRPr="00D87711" w:rsidRDefault="00D87711" w:rsidP="00716BC4">
      <w:pPr>
        <w:pStyle w:val="Telobesedila31"/>
        <w:tabs>
          <w:tab w:val="clear" w:pos="720"/>
        </w:tabs>
        <w:rPr>
          <w:rFonts w:asciiTheme="minorHAnsi" w:hAnsiTheme="minorHAnsi" w:cs="Arial"/>
          <w:szCs w:val="24"/>
        </w:rPr>
      </w:pPr>
      <w:r w:rsidRPr="00D87711">
        <w:rPr>
          <w:rFonts w:asciiTheme="minorHAnsi" w:hAnsiTheme="minorHAnsi" w:cs="Arial"/>
          <w:szCs w:val="24"/>
        </w:rPr>
        <w:t>Za predčasno odpoved pogodbe mora biti izvajalec vsaj trikrat v zamudi oziroma mora biti  dobavljeno blago reklamirano vsaj trikrat.</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Naročnik obvesti o predčasnem odstopu od pogodbe pisno.</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Pogodba preneha zaradi razlogov, navedenih v tem odstavku, veljati takoj po prejemu pisne odpovedi.</w:t>
      </w: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Za poplačilo nastalih stroškov in škode lahko naročnik vedno unovči zavarovanje za dobro izvedbo pogodbenih obveznosti, v kolikor le to zadošča.</w:t>
      </w: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ODSTOP OD POGODBE</w:t>
      </w:r>
    </w:p>
    <w:p w:rsidR="00D87711" w:rsidRPr="00D87711" w:rsidRDefault="00D87711" w:rsidP="00716BC4">
      <w:pPr>
        <w:pStyle w:val="Odstavekseznama"/>
        <w:numPr>
          <w:ilvl w:val="0"/>
          <w:numId w:val="6"/>
        </w:numPr>
        <w:spacing w:before="0"/>
        <w:rPr>
          <w:rFonts w:asciiTheme="minorHAnsi" w:eastAsia="Arial Unicode MS" w:hAnsiTheme="minorHAnsi"/>
          <w:sz w:val="24"/>
          <w:szCs w:val="24"/>
        </w:rPr>
      </w:pPr>
      <w:r w:rsidRPr="00D87711">
        <w:rPr>
          <w:rFonts w:asciiTheme="minorHAnsi" w:eastAsia="Arial Unicode MS" w:hAnsiTheme="minorHAnsi"/>
          <w:sz w:val="24"/>
          <w:szCs w:val="24"/>
        </w:rPr>
        <w:t>člen</w:t>
      </w:r>
    </w:p>
    <w:p w:rsidR="00D87711" w:rsidRPr="00D87711" w:rsidRDefault="00D87711" w:rsidP="00716BC4">
      <w:pPr>
        <w:spacing w:after="0" w:line="240" w:lineRule="auto"/>
        <w:jc w:val="both"/>
        <w:rPr>
          <w:rFonts w:asciiTheme="minorHAnsi" w:eastAsiaTheme="minorHAnsi" w:hAnsiTheme="minorHAnsi"/>
          <w:sz w:val="24"/>
          <w:szCs w:val="24"/>
          <w:lang w:eastAsia="sl-SI"/>
        </w:rPr>
      </w:pPr>
      <w:r w:rsidRPr="00D87711">
        <w:rPr>
          <w:rFonts w:asciiTheme="minorHAnsi" w:hAnsiTheme="minorHAnsi"/>
          <w:sz w:val="24"/>
          <w:szCs w:val="24"/>
        </w:rPr>
        <w:t>Če dobavitelj ne opravlja del v skladu s sporazumom in ponudbeno dokumentacijo ter pri delu ne upošteva veljavne zakonodaje in pri tem nastane škoda, sme odstopiti od sporazuma ter zahtevati povrnitev nastale škode.  Dobavitelj</w:t>
      </w:r>
      <w:r w:rsidRPr="00D87711">
        <w:rPr>
          <w:rFonts w:asciiTheme="minorHAnsi" w:hAnsiTheme="minorHAnsi"/>
          <w:sz w:val="24"/>
          <w:szCs w:val="24"/>
          <w:lang w:eastAsia="sl-SI"/>
        </w:rPr>
        <w:t xml:space="preserve"> je dolžan poravnati vso škodo, ki bi jo zaradi nestrokovne izvedbe, oziroma izvedbe, ki ni skladna z določili te pogodbe, v 30 dneh od prejema pisnega zahtevka naročnika. </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Naročnik obvesti izvajalca o kršitvah in odstopu od pogodbe pisno, priporočeno s povratnico. Pogodba preneha zaradi razlogov, navedenih v tem odstavku, veljati takoj po prejemu pisne odpovedi.</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Naročnik lahko kadarkoli, brez navedbe razloga odstopi od pogodbe</w:t>
      </w:r>
      <w:r>
        <w:rPr>
          <w:rFonts w:asciiTheme="minorHAnsi" w:hAnsiTheme="minorHAnsi"/>
          <w:sz w:val="24"/>
          <w:szCs w:val="24"/>
        </w:rPr>
        <w:t>.</w:t>
      </w:r>
    </w:p>
    <w:p w:rsidR="00D87711" w:rsidRPr="00D87711" w:rsidRDefault="00D87711" w:rsidP="00716BC4">
      <w:pPr>
        <w:spacing w:after="0" w:line="240" w:lineRule="auto"/>
        <w:jc w:val="both"/>
        <w:rPr>
          <w:rFonts w:asciiTheme="minorHAnsi" w:hAnsiTheme="minorHAnsi"/>
          <w:sz w:val="24"/>
          <w:szCs w:val="24"/>
        </w:rPr>
      </w:pPr>
    </w:p>
    <w:p w:rsidR="00D87711" w:rsidRDefault="00D87711" w:rsidP="00716BC4">
      <w:pPr>
        <w:spacing w:after="0" w:line="240" w:lineRule="auto"/>
        <w:jc w:val="both"/>
        <w:rPr>
          <w:rFonts w:asciiTheme="minorHAnsi" w:hAnsiTheme="minorHAnsi"/>
          <w:sz w:val="24"/>
          <w:szCs w:val="24"/>
        </w:rPr>
      </w:pPr>
    </w:p>
    <w:p w:rsidR="00E40738" w:rsidRPr="00D87711" w:rsidRDefault="00E40738" w:rsidP="00716BC4">
      <w:pPr>
        <w:spacing w:after="0" w:line="240" w:lineRule="auto"/>
        <w:jc w:val="both"/>
        <w:rPr>
          <w:rFonts w:asciiTheme="minorHAnsi" w:hAnsiTheme="minorHAnsi"/>
          <w:sz w:val="24"/>
          <w:szCs w:val="24"/>
        </w:rPr>
      </w:pPr>
      <w:bookmarkStart w:id="2" w:name="_GoBack"/>
      <w:bookmarkEnd w:id="2"/>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lastRenderedPageBreak/>
        <w:t>VAROVANJE POSLOVNIH SKRIVNOSTI</w:t>
      </w:r>
    </w:p>
    <w:p w:rsidR="00D87711" w:rsidRPr="00D87711" w:rsidRDefault="00D87711" w:rsidP="00716BC4">
      <w:pPr>
        <w:pStyle w:val="Odstavekseznama"/>
        <w:numPr>
          <w:ilvl w:val="0"/>
          <w:numId w:val="6"/>
        </w:numPr>
        <w:spacing w:before="0"/>
        <w:rPr>
          <w:rFonts w:asciiTheme="minorHAnsi" w:eastAsia="Arial Unicode MS" w:hAnsiTheme="minorHAnsi"/>
          <w:sz w:val="24"/>
          <w:szCs w:val="24"/>
        </w:rPr>
      </w:pPr>
      <w:r w:rsidRPr="00D87711">
        <w:rPr>
          <w:rFonts w:asciiTheme="minorHAnsi" w:eastAsia="Arial Unicode MS" w:hAnsiTheme="minorHAnsi"/>
          <w:sz w:val="24"/>
          <w:szCs w:val="24"/>
        </w:rPr>
        <w:t>člen</w:t>
      </w:r>
    </w:p>
    <w:p w:rsidR="00D87711" w:rsidRPr="00D87711" w:rsidRDefault="00D87711" w:rsidP="00716BC4">
      <w:pPr>
        <w:spacing w:after="0" w:line="240" w:lineRule="auto"/>
        <w:jc w:val="both"/>
        <w:rPr>
          <w:rFonts w:asciiTheme="minorHAnsi" w:eastAsiaTheme="minorHAnsi" w:hAnsiTheme="minorHAnsi"/>
          <w:sz w:val="24"/>
          <w:szCs w:val="24"/>
        </w:rPr>
      </w:pPr>
      <w:r w:rsidRPr="00D87711">
        <w:rPr>
          <w:rFonts w:asciiTheme="minorHAnsi" w:hAnsiTheme="minorHAnsi"/>
          <w:sz w:val="24"/>
          <w:szCs w:val="24"/>
        </w:rPr>
        <w:t>Kot poslovno skrivnost je dobavitelj dolžan varovati podatke, s katerimi bi se seznanil pri izvedbi storitev, ki so predmet te pogodbe</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xml:space="preserve">Določbe o poslovni skrivnosti zavezujejo dobavitelja in njegove delavce ter podizvajalce tudi po prenehanju veljavnosti predmetne pogodbe. </w:t>
      </w: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pStyle w:val="Odstavekseznama"/>
        <w:numPr>
          <w:ilvl w:val="0"/>
          <w:numId w:val="6"/>
        </w:numPr>
        <w:spacing w:before="0"/>
        <w:rPr>
          <w:rFonts w:asciiTheme="minorHAnsi" w:eastAsia="Arial Unicode MS" w:hAnsiTheme="minorHAnsi"/>
          <w:sz w:val="24"/>
          <w:szCs w:val="24"/>
        </w:rPr>
      </w:pPr>
      <w:r w:rsidRPr="00D87711">
        <w:rPr>
          <w:rFonts w:asciiTheme="minorHAnsi" w:eastAsia="Arial Unicode MS" w:hAnsiTheme="minorHAnsi"/>
          <w:sz w:val="24"/>
          <w:szCs w:val="24"/>
        </w:rPr>
        <w:t>člen</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w:t>
      </w: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xml:space="preserve"> PROTIKORUPCIJSKA KLAVZULA</w:t>
      </w:r>
    </w:p>
    <w:p w:rsidR="00D87711" w:rsidRPr="00D87711" w:rsidRDefault="00D87711" w:rsidP="00716BC4">
      <w:pPr>
        <w:pStyle w:val="Odstavekseznama"/>
        <w:numPr>
          <w:ilvl w:val="0"/>
          <w:numId w:val="6"/>
        </w:numPr>
        <w:spacing w:before="0"/>
        <w:rPr>
          <w:rFonts w:asciiTheme="minorHAnsi" w:eastAsia="Arial Unicode MS" w:hAnsiTheme="minorHAnsi"/>
          <w:sz w:val="24"/>
          <w:szCs w:val="24"/>
        </w:rPr>
      </w:pPr>
      <w:r w:rsidRPr="00D87711">
        <w:rPr>
          <w:rFonts w:asciiTheme="minorHAnsi" w:eastAsia="Arial Unicode MS" w:hAnsiTheme="minorHAnsi"/>
          <w:sz w:val="24"/>
          <w:szCs w:val="24"/>
        </w:rPr>
        <w:t>člen</w:t>
      </w:r>
    </w:p>
    <w:p w:rsidR="00D87711" w:rsidRPr="00D87711" w:rsidRDefault="00D87711" w:rsidP="00716BC4">
      <w:pPr>
        <w:spacing w:after="0" w:line="240" w:lineRule="auto"/>
        <w:jc w:val="both"/>
        <w:rPr>
          <w:rFonts w:asciiTheme="minorHAnsi" w:eastAsiaTheme="minorHAnsi" w:hAnsiTheme="minorHAnsi"/>
          <w:sz w:val="24"/>
          <w:szCs w:val="24"/>
        </w:rPr>
      </w:pPr>
      <w:r w:rsidRPr="00D87711">
        <w:rPr>
          <w:rFonts w:asciiTheme="minorHAnsi" w:hAnsiTheme="minorHAnsi"/>
          <w:sz w:val="24"/>
          <w:szCs w:val="24"/>
        </w:rPr>
        <w:t>Pogodba, pri kateri kdo v imenu ali na račun druge pogodbene stranke, predstavniku ali posredniku organa ali organizacije iz javnega sektorja obljubi, ponudi ali da kakšno nedovoljeno korist za:</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pridobitev posla ali</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za sklenitev posla pod ugodnejšimi pogoji ali</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za opustitev dolžnega nadzora nad izvajanjem pogodbenih obveznosti ali</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je nična, če pa pogodba še ni veljavna, se šteje, da pogodba ni bila sklenjena.</w:t>
      </w: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PREDSTAVNIKI POGODBENIH STRANK</w:t>
      </w:r>
    </w:p>
    <w:p w:rsidR="00D87711" w:rsidRPr="00D87711" w:rsidRDefault="00D87711" w:rsidP="00716BC4">
      <w:pPr>
        <w:pStyle w:val="Odstavekseznama"/>
        <w:numPr>
          <w:ilvl w:val="0"/>
          <w:numId w:val="6"/>
        </w:numPr>
        <w:spacing w:before="0"/>
        <w:rPr>
          <w:rFonts w:asciiTheme="minorHAnsi" w:eastAsia="Arial Unicode MS" w:hAnsiTheme="minorHAnsi"/>
          <w:sz w:val="24"/>
          <w:szCs w:val="24"/>
        </w:rPr>
      </w:pPr>
      <w:r w:rsidRPr="00D87711">
        <w:rPr>
          <w:rFonts w:asciiTheme="minorHAnsi" w:eastAsia="Arial Unicode MS" w:hAnsiTheme="minorHAnsi"/>
          <w:sz w:val="24"/>
          <w:szCs w:val="24"/>
        </w:rPr>
        <w:t>člen</w:t>
      </w:r>
    </w:p>
    <w:p w:rsidR="00D87711" w:rsidRPr="00D87711" w:rsidRDefault="00D87711" w:rsidP="00716BC4">
      <w:pPr>
        <w:spacing w:after="0" w:line="240" w:lineRule="auto"/>
        <w:jc w:val="both"/>
        <w:rPr>
          <w:rFonts w:asciiTheme="minorHAnsi" w:eastAsiaTheme="minorHAnsi" w:hAnsiTheme="minorHAnsi"/>
          <w:sz w:val="24"/>
          <w:szCs w:val="24"/>
        </w:rPr>
      </w:pPr>
      <w:r w:rsidRPr="00D87711">
        <w:rPr>
          <w:rFonts w:asciiTheme="minorHAnsi" w:hAnsiTheme="minorHAnsi"/>
          <w:sz w:val="24"/>
          <w:szCs w:val="24"/>
        </w:rPr>
        <w:t>Urejanje vseh medsebojnih vprašanj, ki bodo nastala v zvezi z izvajanjem tega sporazuma, bo za naročnika opravljal pooblaščeni predstavnik ___________________________________</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Pooblaščeni predstavnik s strani dobavitelja je ___________________________________.</w:t>
      </w:r>
    </w:p>
    <w:p w:rsidR="00716BC4"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xml:space="preserve">          </w:t>
      </w:r>
    </w:p>
    <w:p w:rsidR="00716BC4" w:rsidRDefault="00716BC4" w:rsidP="00716BC4">
      <w:pPr>
        <w:spacing w:after="0" w:line="240" w:lineRule="auto"/>
        <w:jc w:val="both"/>
        <w:rPr>
          <w:rFonts w:asciiTheme="minorHAnsi" w:hAnsiTheme="minorHAnsi"/>
          <w:sz w:val="24"/>
          <w:szCs w:val="24"/>
        </w:rPr>
      </w:pP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xml:space="preserve">               </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REŠEVANJE SPOROV</w:t>
      </w:r>
    </w:p>
    <w:p w:rsidR="00D87711" w:rsidRPr="00D87711" w:rsidRDefault="00D87711" w:rsidP="00716BC4">
      <w:pPr>
        <w:pStyle w:val="Odstavekseznama"/>
        <w:numPr>
          <w:ilvl w:val="0"/>
          <w:numId w:val="6"/>
        </w:numPr>
        <w:spacing w:before="0"/>
        <w:rPr>
          <w:rFonts w:asciiTheme="minorHAnsi" w:eastAsia="Arial Unicode MS" w:hAnsiTheme="minorHAnsi"/>
          <w:sz w:val="24"/>
          <w:szCs w:val="24"/>
        </w:rPr>
      </w:pPr>
      <w:r w:rsidRPr="00D87711">
        <w:rPr>
          <w:rFonts w:asciiTheme="minorHAnsi" w:eastAsia="Arial Unicode MS" w:hAnsiTheme="minorHAnsi"/>
          <w:sz w:val="24"/>
          <w:szCs w:val="24"/>
        </w:rPr>
        <w:t>člen</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Morebitne spore, ki bi nastali v zvezi z izvajanjem pogodbe, bodo stranke skušale rešiti sporazumno. Če spornega vprašanja ne bo možno rešiti sporazumno, je za reševanje sporov pristojno sodišče v Kopru.</w:t>
      </w:r>
    </w:p>
    <w:p w:rsidR="00D87711" w:rsidRPr="00D87711" w:rsidRDefault="00D87711" w:rsidP="00716BC4">
      <w:pPr>
        <w:spacing w:after="0" w:line="240" w:lineRule="auto"/>
        <w:jc w:val="both"/>
        <w:rPr>
          <w:rFonts w:asciiTheme="minorHAnsi" w:hAnsiTheme="minorHAnsi"/>
          <w:sz w:val="24"/>
          <w:szCs w:val="24"/>
        </w:rPr>
      </w:pPr>
    </w:p>
    <w:p w:rsid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lastRenderedPageBreak/>
        <w:t xml:space="preserve">PREDHODNE  IN KONČNE DOLOČBE </w:t>
      </w: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pStyle w:val="Odstavekseznama"/>
        <w:numPr>
          <w:ilvl w:val="0"/>
          <w:numId w:val="6"/>
        </w:numPr>
        <w:spacing w:before="0"/>
        <w:rPr>
          <w:rFonts w:asciiTheme="minorHAnsi" w:eastAsia="Arial Unicode MS" w:hAnsiTheme="minorHAnsi"/>
          <w:sz w:val="24"/>
          <w:szCs w:val="24"/>
        </w:rPr>
      </w:pPr>
      <w:r w:rsidRPr="00D87711">
        <w:rPr>
          <w:rFonts w:asciiTheme="minorHAnsi" w:eastAsia="Arial Unicode MS" w:hAnsiTheme="minorHAnsi"/>
          <w:sz w:val="24"/>
          <w:szCs w:val="24"/>
        </w:rPr>
        <w:t>člen</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Pogodba  je sklenjena, ko jo podpišeta obe pogodbeni stranki. Pogodba  je veljavna za obdobje 24 mesecev od podpisa.</w:t>
      </w:r>
    </w:p>
    <w:p w:rsidR="00D87711" w:rsidRPr="00D87711" w:rsidRDefault="00D87711" w:rsidP="00716BC4">
      <w:pPr>
        <w:spacing w:after="0" w:line="240" w:lineRule="auto"/>
        <w:jc w:val="both"/>
        <w:rPr>
          <w:rFonts w:asciiTheme="minorHAnsi" w:hAnsiTheme="minorHAnsi" w:cs="Arial"/>
          <w:sz w:val="24"/>
          <w:szCs w:val="24"/>
        </w:rPr>
      </w:pPr>
      <w:r w:rsidRPr="00D87711">
        <w:rPr>
          <w:rFonts w:asciiTheme="minorHAnsi" w:hAnsiTheme="minorHAnsi" w:cs="Arial"/>
          <w:sz w:val="24"/>
          <w:szCs w:val="24"/>
        </w:rPr>
        <w:t>Pogodba v celoti zavezuje tudi morebitne vsakokratne pravne naslednike vsake od strank pogodbe, kar velja zlasti tudi v primeru organizacijsko-statusnih ter lastninskih sprememb.</w:t>
      </w: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pStyle w:val="Odstavekseznama"/>
        <w:numPr>
          <w:ilvl w:val="0"/>
          <w:numId w:val="6"/>
        </w:numPr>
        <w:spacing w:before="0"/>
        <w:rPr>
          <w:rFonts w:asciiTheme="minorHAnsi" w:hAnsiTheme="minorHAnsi"/>
          <w:sz w:val="24"/>
          <w:szCs w:val="24"/>
        </w:rPr>
      </w:pPr>
      <w:r w:rsidRPr="00D87711">
        <w:rPr>
          <w:rFonts w:asciiTheme="minorHAnsi" w:hAnsiTheme="minorHAnsi"/>
          <w:sz w:val="24"/>
          <w:szCs w:val="24"/>
        </w:rPr>
        <w:t>Člen</w:t>
      </w:r>
    </w:p>
    <w:p w:rsidR="00D87711" w:rsidRPr="00D87711" w:rsidRDefault="00D87711" w:rsidP="00716BC4">
      <w:pPr>
        <w:spacing w:after="0" w:line="240" w:lineRule="auto"/>
        <w:jc w:val="both"/>
        <w:rPr>
          <w:rFonts w:asciiTheme="minorHAnsi" w:eastAsia="Times New Roman" w:hAnsiTheme="minorHAnsi" w:cs="Arial"/>
          <w:sz w:val="24"/>
          <w:szCs w:val="24"/>
        </w:rPr>
      </w:pPr>
      <w:r w:rsidRPr="00D87711">
        <w:rPr>
          <w:rFonts w:asciiTheme="minorHAnsi" w:eastAsia="Times New Roman" w:hAnsiTheme="minorHAnsi" w:cs="Arial"/>
          <w:sz w:val="24"/>
          <w:szCs w:val="24"/>
        </w:rPr>
        <w:t>Pogodba se lahko spremeni ali dopolni s pisnim aneksom, ki ga sporazumno sprejmeta in podpišeta obe pogodbeni stranki.</w:t>
      </w:r>
    </w:p>
    <w:p w:rsidR="00D87711" w:rsidRPr="00D87711" w:rsidRDefault="00D87711" w:rsidP="00716BC4">
      <w:pPr>
        <w:spacing w:after="0" w:line="240" w:lineRule="auto"/>
        <w:jc w:val="both"/>
        <w:rPr>
          <w:rFonts w:asciiTheme="minorHAnsi" w:eastAsia="Times New Roman" w:hAnsiTheme="minorHAnsi" w:cs="Arial"/>
          <w:sz w:val="24"/>
          <w:szCs w:val="24"/>
        </w:rPr>
      </w:pPr>
      <w:r w:rsidRPr="00D87711">
        <w:rPr>
          <w:rFonts w:asciiTheme="minorHAnsi" w:eastAsia="Times New Roman" w:hAnsiTheme="minorHAnsi" w:cs="Arial"/>
          <w:sz w:val="24"/>
          <w:szCs w:val="24"/>
        </w:rPr>
        <w:t>Za spremembo kontaktnih podatkov in spremembo skrbnikov pogodbe je dovolj pisno obvestilo ene stranke drugi stranki.</w:t>
      </w: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pStyle w:val="Odstavekseznama"/>
        <w:numPr>
          <w:ilvl w:val="0"/>
          <w:numId w:val="6"/>
        </w:numPr>
        <w:spacing w:before="0"/>
        <w:rPr>
          <w:rFonts w:asciiTheme="minorHAnsi" w:hAnsiTheme="minorHAnsi"/>
          <w:sz w:val="24"/>
          <w:szCs w:val="24"/>
        </w:rPr>
      </w:pPr>
      <w:r w:rsidRPr="00D87711">
        <w:rPr>
          <w:rFonts w:asciiTheme="minorHAnsi" w:hAnsiTheme="minorHAnsi"/>
          <w:sz w:val="24"/>
          <w:szCs w:val="24"/>
        </w:rPr>
        <w:t>Člen</w:t>
      </w:r>
    </w:p>
    <w:p w:rsidR="00D87711" w:rsidRPr="00D87711" w:rsidRDefault="00D87711" w:rsidP="00716BC4">
      <w:pPr>
        <w:spacing w:after="0" w:line="240" w:lineRule="auto"/>
        <w:jc w:val="both"/>
        <w:rPr>
          <w:rFonts w:asciiTheme="minorHAnsi" w:eastAsia="Times New Roman" w:hAnsiTheme="minorHAnsi" w:cs="Arial"/>
          <w:sz w:val="24"/>
          <w:szCs w:val="24"/>
        </w:rPr>
      </w:pPr>
      <w:r w:rsidRPr="00D87711">
        <w:rPr>
          <w:rFonts w:asciiTheme="minorHAnsi" w:eastAsia="Times New Roman" w:hAnsiTheme="minorHAnsi" w:cs="Arial"/>
          <w:sz w:val="24"/>
          <w:szCs w:val="24"/>
        </w:rPr>
        <w:t>Za medsebojne obveznosti, ki so opredeljene v tej pogodbi, kot za ostale medsebojne obveznosti, ki v pogodbi niso opredeljene, veljajo določila Obligacijskega zakonika in drugi predpisi, ki urejajo to področje.</w:t>
      </w:r>
    </w:p>
    <w:p w:rsidR="00D87711" w:rsidRPr="00D87711" w:rsidRDefault="00D87711" w:rsidP="00716BC4">
      <w:pPr>
        <w:pStyle w:val="Odstavekseznama"/>
        <w:spacing w:before="0"/>
        <w:ind w:left="-54"/>
        <w:rPr>
          <w:rFonts w:asciiTheme="minorHAnsi" w:hAnsiTheme="minorHAnsi"/>
          <w:sz w:val="24"/>
          <w:szCs w:val="24"/>
        </w:rPr>
      </w:pP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Pogodba  je napisana v 3 (treh) enakih izvodih, od katerih naročnik prejme 2 (dva), izvajalec pa 1 (enega) izvoda.</w:t>
      </w: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V________________ dne: __________</w:t>
      </w:r>
      <w:r w:rsidRPr="00D87711">
        <w:rPr>
          <w:rFonts w:asciiTheme="minorHAnsi" w:hAnsiTheme="minorHAnsi"/>
          <w:sz w:val="24"/>
          <w:szCs w:val="24"/>
        </w:rPr>
        <w:tab/>
      </w:r>
      <w:r w:rsidRPr="00D87711">
        <w:rPr>
          <w:rFonts w:asciiTheme="minorHAnsi" w:hAnsiTheme="minorHAnsi"/>
          <w:sz w:val="24"/>
          <w:szCs w:val="24"/>
        </w:rPr>
        <w:tab/>
        <w:t>V________________ dne: __________</w:t>
      </w: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Številka: _________________________</w:t>
      </w:r>
      <w:r w:rsidRPr="00D87711">
        <w:rPr>
          <w:rFonts w:asciiTheme="minorHAnsi" w:hAnsiTheme="minorHAnsi"/>
          <w:sz w:val="24"/>
          <w:szCs w:val="24"/>
        </w:rPr>
        <w:tab/>
      </w:r>
      <w:r w:rsidRPr="00D87711">
        <w:rPr>
          <w:rFonts w:asciiTheme="minorHAnsi" w:hAnsiTheme="minorHAnsi"/>
          <w:sz w:val="24"/>
          <w:szCs w:val="24"/>
        </w:rPr>
        <w:tab/>
        <w:t>Številka: ____________________</w:t>
      </w: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DOBAVITELJ:</w:t>
      </w:r>
      <w:r w:rsidRPr="00D87711">
        <w:rPr>
          <w:rFonts w:asciiTheme="minorHAnsi" w:hAnsiTheme="minorHAnsi"/>
          <w:sz w:val="24"/>
          <w:szCs w:val="24"/>
        </w:rPr>
        <w:tab/>
      </w:r>
      <w:r w:rsidRPr="00D87711">
        <w:rPr>
          <w:rFonts w:asciiTheme="minorHAnsi" w:hAnsiTheme="minorHAnsi"/>
          <w:sz w:val="24"/>
          <w:szCs w:val="24"/>
        </w:rPr>
        <w:tab/>
      </w:r>
      <w:r w:rsidRPr="00D87711">
        <w:rPr>
          <w:rFonts w:asciiTheme="minorHAnsi" w:hAnsiTheme="minorHAnsi"/>
          <w:sz w:val="24"/>
          <w:szCs w:val="24"/>
        </w:rPr>
        <w:tab/>
      </w:r>
      <w:r w:rsidRPr="00D87711">
        <w:rPr>
          <w:rFonts w:asciiTheme="minorHAnsi" w:hAnsiTheme="minorHAnsi"/>
          <w:sz w:val="24"/>
          <w:szCs w:val="24"/>
        </w:rPr>
        <w:tab/>
      </w:r>
      <w:r w:rsidRPr="00D87711">
        <w:rPr>
          <w:rFonts w:asciiTheme="minorHAnsi" w:hAnsiTheme="minorHAnsi"/>
          <w:sz w:val="24"/>
          <w:szCs w:val="24"/>
        </w:rPr>
        <w:tab/>
      </w:r>
      <w:r w:rsidRPr="00D87711">
        <w:rPr>
          <w:rFonts w:asciiTheme="minorHAnsi" w:hAnsiTheme="minorHAnsi"/>
          <w:sz w:val="24"/>
          <w:szCs w:val="24"/>
        </w:rPr>
        <w:tab/>
        <w:t>NAROČNIK:</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________________________</w:t>
      </w:r>
      <w:r w:rsidRPr="00D87711">
        <w:rPr>
          <w:rFonts w:asciiTheme="minorHAnsi" w:hAnsiTheme="minorHAnsi"/>
          <w:sz w:val="24"/>
          <w:szCs w:val="24"/>
        </w:rPr>
        <w:tab/>
      </w:r>
      <w:r w:rsidRPr="00D87711">
        <w:rPr>
          <w:rFonts w:asciiTheme="minorHAnsi" w:hAnsiTheme="minorHAnsi"/>
          <w:sz w:val="24"/>
          <w:szCs w:val="24"/>
        </w:rPr>
        <w:tab/>
      </w:r>
      <w:r w:rsidRPr="00D87711">
        <w:rPr>
          <w:rFonts w:asciiTheme="minorHAnsi" w:hAnsiTheme="minorHAnsi"/>
          <w:sz w:val="24"/>
          <w:szCs w:val="24"/>
        </w:rPr>
        <w:tab/>
      </w:r>
      <w:r w:rsidRPr="00D87711">
        <w:rPr>
          <w:rFonts w:asciiTheme="minorHAnsi" w:hAnsiTheme="minorHAnsi"/>
          <w:sz w:val="24"/>
          <w:szCs w:val="24"/>
        </w:rPr>
        <w:tab/>
        <w:t>_____________________</w:t>
      </w: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spacing w:after="0" w:line="240" w:lineRule="auto"/>
        <w:jc w:val="both"/>
        <w:rPr>
          <w:rFonts w:asciiTheme="minorHAnsi" w:hAnsiTheme="minorHAnsi"/>
          <w:sz w:val="24"/>
          <w:szCs w:val="24"/>
        </w:rPr>
      </w:pP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Priloge:</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 xml:space="preserve">Ponudbeni predračun z dne _______________ . </w:t>
      </w:r>
    </w:p>
    <w:p w:rsidR="00D87711" w:rsidRPr="00D87711" w:rsidRDefault="00D87711" w:rsidP="00716BC4">
      <w:pPr>
        <w:spacing w:after="0" w:line="240" w:lineRule="auto"/>
        <w:jc w:val="both"/>
        <w:rPr>
          <w:rFonts w:asciiTheme="minorHAnsi" w:hAnsiTheme="minorHAnsi"/>
          <w:sz w:val="24"/>
          <w:szCs w:val="24"/>
        </w:rPr>
      </w:pPr>
      <w:r w:rsidRPr="00D87711">
        <w:rPr>
          <w:rFonts w:asciiTheme="minorHAnsi" w:hAnsiTheme="minorHAnsi"/>
          <w:sz w:val="24"/>
          <w:szCs w:val="24"/>
        </w:rPr>
        <w:t>Podrobni ponudbeni predračun z dne________________ .</w:t>
      </w:r>
    </w:p>
    <w:p w:rsidR="00D87711" w:rsidRPr="00D87711" w:rsidRDefault="00D87711" w:rsidP="00716BC4">
      <w:pPr>
        <w:spacing w:after="0" w:line="240" w:lineRule="auto"/>
        <w:jc w:val="both"/>
        <w:rPr>
          <w:rFonts w:asciiTheme="minorHAnsi" w:hAnsiTheme="minorHAnsi"/>
          <w:sz w:val="24"/>
          <w:szCs w:val="24"/>
        </w:rPr>
      </w:pPr>
    </w:p>
    <w:p w:rsidR="00537E69" w:rsidRPr="00D87711" w:rsidRDefault="00537E69" w:rsidP="00716BC4">
      <w:pPr>
        <w:spacing w:after="0" w:line="240" w:lineRule="auto"/>
        <w:jc w:val="both"/>
        <w:rPr>
          <w:rFonts w:asciiTheme="minorHAnsi" w:hAnsiTheme="minorHAnsi"/>
          <w:sz w:val="24"/>
          <w:szCs w:val="24"/>
        </w:rPr>
      </w:pPr>
    </w:p>
    <w:p w:rsidR="00716BC4" w:rsidRPr="00D87711" w:rsidRDefault="00716BC4">
      <w:pPr>
        <w:spacing w:after="0" w:line="240" w:lineRule="auto"/>
        <w:jc w:val="both"/>
        <w:rPr>
          <w:rFonts w:asciiTheme="minorHAnsi" w:hAnsiTheme="minorHAnsi"/>
          <w:sz w:val="24"/>
          <w:szCs w:val="24"/>
        </w:rPr>
      </w:pPr>
    </w:p>
    <w:sectPr w:rsidR="00716BC4" w:rsidRPr="00D87711" w:rsidSect="00BB056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63EC" w:rsidRDefault="00716BC4">
      <w:pPr>
        <w:spacing w:after="0" w:line="240" w:lineRule="auto"/>
      </w:pPr>
      <w:r>
        <w:separator/>
      </w:r>
    </w:p>
  </w:endnote>
  <w:endnote w:type="continuationSeparator" w:id="0">
    <w:p w:rsidR="006E63EC" w:rsidRDefault="00716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yriad Pro">
    <w:altName w:val="Corbel"/>
    <w:panose1 w:val="020B0503030403020204"/>
    <w:charset w:val="00"/>
    <w:family w:val="swiss"/>
    <w:notTrueType/>
    <w:pitch w:val="variable"/>
    <w:sig w:usb0="00000001" w:usb1="5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BB2" w:rsidRDefault="00D87711">
    <w:pPr>
      <w:pStyle w:val="Noga"/>
      <w:jc w:val="right"/>
    </w:pPr>
    <w:r>
      <w:rPr>
        <w:noProof/>
      </w:rPr>
      <w:fldChar w:fldCharType="begin"/>
    </w:r>
    <w:r>
      <w:rPr>
        <w:noProof/>
      </w:rPr>
      <w:instrText>PAGE   \* MERGEFORMAT</w:instrText>
    </w:r>
    <w:r>
      <w:rPr>
        <w:noProof/>
      </w:rPr>
      <w:fldChar w:fldCharType="separate"/>
    </w:r>
    <w:r w:rsidR="00E40738">
      <w:rPr>
        <w:noProof/>
      </w:rPr>
      <w:t>8</w:t>
    </w:r>
    <w:r>
      <w:rPr>
        <w:noProof/>
      </w:rPr>
      <w:fldChar w:fldCharType="end"/>
    </w:r>
  </w:p>
  <w:p w:rsidR="00B54BB2" w:rsidRDefault="00E4073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63EC" w:rsidRDefault="00716BC4">
      <w:pPr>
        <w:spacing w:after="0" w:line="240" w:lineRule="auto"/>
      </w:pPr>
      <w:r>
        <w:separator/>
      </w:r>
    </w:p>
  </w:footnote>
  <w:footnote w:type="continuationSeparator" w:id="0">
    <w:p w:rsidR="006E63EC" w:rsidRDefault="00716B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BB2" w:rsidRPr="007F700B" w:rsidRDefault="00D87711" w:rsidP="00FC5532">
    <w:pPr>
      <w:pStyle w:val="Glava"/>
      <w:spacing w:before="0"/>
      <w:jc w:val="center"/>
      <w:rPr>
        <w:noProof/>
      </w:rPr>
    </w:pPr>
    <w:r w:rsidRPr="007F700B">
      <w:rPr>
        <w:noProof/>
      </w:rPr>
      <w:t xml:space="preserve"> </w:t>
    </w:r>
  </w:p>
  <w:p w:rsidR="00B54BB2" w:rsidRPr="001A5726" w:rsidRDefault="00E40738" w:rsidP="00FC5532">
    <w:pPr>
      <w:pStyle w:val="Glava"/>
      <w:spacing w:before="0"/>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CEE"/>
    <w:multiLevelType w:val="hybridMultilevel"/>
    <w:tmpl w:val="61CEAA5A"/>
    <w:lvl w:ilvl="0" w:tplc="298084B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1"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27482225"/>
    <w:multiLevelType w:val="hybridMultilevel"/>
    <w:tmpl w:val="418ABBEE"/>
    <w:lvl w:ilvl="0" w:tplc="3D6CBD3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BE3709"/>
    <w:multiLevelType w:val="hybridMultilevel"/>
    <w:tmpl w:val="7592E3C0"/>
    <w:lvl w:ilvl="0" w:tplc="B84A9CBC">
      <w:start w:val="17"/>
      <w:numFmt w:val="decimal"/>
      <w:lvlText w:val="%1."/>
      <w:lvlJc w:val="left"/>
      <w:pPr>
        <w:ind w:left="149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788A0620"/>
    <w:multiLevelType w:val="hybridMultilevel"/>
    <w:tmpl w:val="CAE8D696"/>
    <w:lvl w:ilvl="0" w:tplc="2AB0FD8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711"/>
    <w:rsid w:val="00537E69"/>
    <w:rsid w:val="006E63EC"/>
    <w:rsid w:val="00716BC4"/>
    <w:rsid w:val="00D87711"/>
    <w:rsid w:val="00DD77A8"/>
    <w:rsid w:val="00E407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F1500B-A0BA-48B7-81C4-A6D6F4F06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87711"/>
    <w:pPr>
      <w:spacing w:after="200" w:line="276" w:lineRule="auto"/>
    </w:pPr>
    <w:rPr>
      <w:rFonts w:ascii="Calibri" w:eastAsia="Calibri" w:hAnsi="Calibri" w:cs="Times New Roman"/>
    </w:rPr>
  </w:style>
  <w:style w:type="paragraph" w:styleId="Naslov1">
    <w:name w:val="heading 1"/>
    <w:basedOn w:val="Navaden"/>
    <w:next w:val="Navaden"/>
    <w:link w:val="Naslov1Znak"/>
    <w:uiPriority w:val="9"/>
    <w:qFormat/>
    <w:rsid w:val="00D877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nhideWhenUsed/>
    <w:rsid w:val="00D8771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D87711"/>
    <w:rPr>
      <w:rFonts w:ascii="Myriad Pro" w:eastAsia="Calibri" w:hAnsi="Myriad Pro" w:cs="Times New Roman"/>
      <w:sz w:val="16"/>
      <w:lang w:eastAsia="sl-SI"/>
    </w:rPr>
  </w:style>
  <w:style w:type="paragraph" w:styleId="Glava">
    <w:name w:val="header"/>
    <w:basedOn w:val="Navaden"/>
    <w:link w:val="GlavaZnak"/>
    <w:unhideWhenUsed/>
    <w:rsid w:val="00D8771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D87711"/>
    <w:rPr>
      <w:rFonts w:ascii="Myriad Pro" w:eastAsia="Calibri" w:hAnsi="Myriad Pro" w:cs="Times New Roman"/>
      <w:sz w:val="20"/>
      <w:lang w:eastAsia="sl-SI"/>
    </w:rPr>
  </w:style>
  <w:style w:type="paragraph" w:styleId="Odstavekseznama">
    <w:name w:val="List Paragraph"/>
    <w:basedOn w:val="Navaden"/>
    <w:link w:val="OdstavekseznamaZnak"/>
    <w:uiPriority w:val="34"/>
    <w:qFormat/>
    <w:rsid w:val="00D87711"/>
    <w:pPr>
      <w:spacing w:before="200" w:after="0" w:line="240" w:lineRule="auto"/>
      <w:ind w:left="720"/>
      <w:contextualSpacing/>
      <w:jc w:val="both"/>
    </w:pPr>
    <w:rPr>
      <w:rFonts w:ascii="Myriad Pro" w:hAnsi="Myriad Pro"/>
      <w:sz w:val="20"/>
      <w:lang w:eastAsia="sl-SI"/>
    </w:rPr>
  </w:style>
  <w:style w:type="character" w:customStyle="1" w:styleId="OdstavekseznamaZnak">
    <w:name w:val="Odstavek seznama Znak"/>
    <w:link w:val="Odstavekseznama"/>
    <w:uiPriority w:val="34"/>
    <w:locked/>
    <w:rsid w:val="00D87711"/>
    <w:rPr>
      <w:rFonts w:ascii="Myriad Pro" w:eastAsia="Calibri" w:hAnsi="Myriad Pro" w:cs="Times New Roman"/>
      <w:sz w:val="20"/>
      <w:lang w:eastAsia="sl-SI"/>
    </w:rPr>
  </w:style>
  <w:style w:type="paragraph" w:styleId="Telobesedila">
    <w:name w:val="Body Text"/>
    <w:basedOn w:val="Navaden"/>
    <w:link w:val="TelobesedilaZnak"/>
    <w:uiPriority w:val="99"/>
    <w:unhideWhenUsed/>
    <w:rsid w:val="00D87711"/>
    <w:pPr>
      <w:spacing w:after="120"/>
    </w:pPr>
  </w:style>
  <w:style w:type="character" w:customStyle="1" w:styleId="TelobesedilaZnak">
    <w:name w:val="Telo besedila Znak"/>
    <w:basedOn w:val="Privzetapisavaodstavka"/>
    <w:link w:val="Telobesedila"/>
    <w:uiPriority w:val="99"/>
    <w:rsid w:val="00D87711"/>
    <w:rPr>
      <w:rFonts w:ascii="Calibri" w:eastAsia="Calibri" w:hAnsi="Calibri" w:cs="Times New Roman"/>
    </w:rPr>
  </w:style>
  <w:style w:type="paragraph" w:customStyle="1" w:styleId="Telobesedila31">
    <w:name w:val="Telo besedila 31"/>
    <w:basedOn w:val="Navaden"/>
    <w:rsid w:val="00D87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customStyle="1" w:styleId="Naslov21">
    <w:name w:val="Naslov 21"/>
    <w:basedOn w:val="Naslov1"/>
    <w:link w:val="Naslov2Char"/>
    <w:autoRedefine/>
    <w:qFormat/>
    <w:rsid w:val="00D87711"/>
    <w:pPr>
      <w:keepNext w:val="0"/>
      <w:keepLines w:val="0"/>
      <w:spacing w:before="360" w:after="240" w:line="240" w:lineRule="auto"/>
      <w:contextualSpacing/>
      <w:jc w:val="both"/>
    </w:pPr>
    <w:rPr>
      <w:rFonts w:eastAsia="Calibri" w:cs="Times New Roman"/>
      <w:b/>
      <w:sz w:val="24"/>
      <w:szCs w:val="24"/>
      <w:lang w:eastAsia="sl-SI"/>
    </w:rPr>
  </w:style>
  <w:style w:type="character" w:customStyle="1" w:styleId="Naslov2Char">
    <w:name w:val="Naslov 2 Char"/>
    <w:basedOn w:val="Naslov1Znak"/>
    <w:link w:val="Naslov21"/>
    <w:rsid w:val="00D87711"/>
    <w:rPr>
      <w:rFonts w:asciiTheme="majorHAnsi" w:eastAsia="Calibri" w:hAnsiTheme="majorHAnsi" w:cs="Times New Roman"/>
      <w:b/>
      <w:color w:val="2E74B5" w:themeColor="accent1" w:themeShade="BF"/>
      <w:sz w:val="24"/>
      <w:szCs w:val="24"/>
      <w:lang w:eastAsia="sl-SI"/>
    </w:rPr>
  </w:style>
  <w:style w:type="character" w:customStyle="1" w:styleId="Naslov1Znak">
    <w:name w:val="Naslov 1 Znak"/>
    <w:basedOn w:val="Privzetapisavaodstavka"/>
    <w:link w:val="Naslov1"/>
    <w:uiPriority w:val="9"/>
    <w:rsid w:val="00D8771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2925</Words>
  <Characters>16678</Characters>
  <Application>Microsoft Office Word</Application>
  <DocSecurity>0</DocSecurity>
  <Lines>138</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3</cp:revision>
  <dcterms:created xsi:type="dcterms:W3CDTF">2021-08-09T15:00:00Z</dcterms:created>
  <dcterms:modified xsi:type="dcterms:W3CDTF">2021-08-09T15:04:00Z</dcterms:modified>
</cp:coreProperties>
</file>